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B8AB3" w14:textId="77777777" w:rsidR="00CE2030" w:rsidRPr="00963D56" w:rsidRDefault="00CE2030" w:rsidP="00937148">
      <w:pPr>
        <w:spacing w:after="120" w:line="240" w:lineRule="auto"/>
        <w:ind w:firstLine="0"/>
        <w:contextualSpacing/>
        <w:jc w:val="center"/>
        <w:rPr>
          <w:rFonts w:cstheme="minorHAnsi"/>
          <w:b/>
          <w:bCs/>
          <w:sz w:val="28"/>
          <w:szCs w:val="28"/>
        </w:rPr>
      </w:pPr>
      <w:bookmarkStart w:id="0" w:name="_Toc137194947"/>
      <w:bookmarkStart w:id="1" w:name="_Ref39666794"/>
      <w:bookmarkStart w:id="2" w:name="_Ref39666796"/>
      <w:bookmarkStart w:id="3" w:name="_Toc48053171"/>
      <w:bookmarkStart w:id="4" w:name="_Toc147739116"/>
      <w:r w:rsidRPr="00963D56">
        <w:rPr>
          <w:rFonts w:cstheme="minorHAnsi"/>
          <w:b/>
          <w:bCs/>
          <w:sz w:val="28"/>
          <w:szCs w:val="28"/>
        </w:rPr>
        <w:t>LIETUVOS ŠAULIŲ SĄJUNGA</w:t>
      </w:r>
    </w:p>
    <w:p w14:paraId="4F14C606" w14:textId="77777777" w:rsidR="00CE2030" w:rsidRPr="00963D56" w:rsidRDefault="00CE2030" w:rsidP="00937148">
      <w:pPr>
        <w:spacing w:after="120" w:line="20" w:lineRule="atLeast"/>
        <w:ind w:firstLine="0"/>
        <w:contextualSpacing/>
        <w:jc w:val="center"/>
        <w:rPr>
          <w:rFonts w:cstheme="minorHAnsi"/>
          <w:sz w:val="24"/>
          <w:szCs w:val="24"/>
        </w:rPr>
      </w:pPr>
      <w:r w:rsidRPr="00963D56">
        <w:rPr>
          <w:rFonts w:cstheme="minorHAnsi"/>
          <w:sz w:val="24"/>
          <w:szCs w:val="24"/>
        </w:rPr>
        <w:t>Laisvės al. 34, LT-44240 Kaunas, A/s LT 867044060003404026, AB SEB Bankas, Įmonės kodas 191691799, PVM mokėtojo kodas LT916917917, El. paštas: sauliai@sauliusajunga.lt</w:t>
      </w:r>
    </w:p>
    <w:p w14:paraId="6AFDBB94" w14:textId="77777777" w:rsidR="00CE2030" w:rsidRPr="00963D56" w:rsidRDefault="00CE2030" w:rsidP="00937148">
      <w:pPr>
        <w:spacing w:after="120"/>
        <w:ind w:firstLine="0"/>
        <w:contextualSpacing/>
        <w:jc w:val="center"/>
        <w:rPr>
          <w:rFonts w:ascii="Arial" w:hAnsi="Arial" w:cs="Arial"/>
          <w:color w:val="00B050"/>
        </w:rPr>
      </w:pPr>
    </w:p>
    <w:p w14:paraId="23121015" w14:textId="77777777" w:rsidR="00CE2030" w:rsidRPr="00963D56" w:rsidRDefault="00CE2030" w:rsidP="00CE2030">
      <w:pPr>
        <w:spacing w:after="120"/>
        <w:ind w:left="567" w:firstLine="0"/>
        <w:contextualSpacing/>
        <w:jc w:val="center"/>
        <w:rPr>
          <w:rFonts w:ascii="Arial" w:hAnsi="Arial" w:cs="Arial"/>
        </w:rPr>
      </w:pPr>
    </w:p>
    <w:p w14:paraId="06FFBE17" w14:textId="77777777" w:rsidR="00CE2030" w:rsidRPr="00963D56" w:rsidRDefault="00CE2030" w:rsidP="00CE2030">
      <w:pPr>
        <w:spacing w:after="120"/>
        <w:ind w:left="567" w:firstLine="0"/>
        <w:contextualSpacing/>
        <w:jc w:val="center"/>
        <w:rPr>
          <w:rFonts w:cstheme="minorHAnsi"/>
          <w:sz w:val="28"/>
          <w:szCs w:val="28"/>
        </w:rPr>
      </w:pPr>
    </w:p>
    <w:p w14:paraId="1C2C1E46" w14:textId="77777777" w:rsidR="00CE2030" w:rsidRPr="00963D56" w:rsidRDefault="00CE2030" w:rsidP="00CE2030">
      <w:pPr>
        <w:spacing w:after="120" w:line="20" w:lineRule="atLeast"/>
        <w:ind w:left="7230" w:firstLine="0"/>
        <w:contextualSpacing/>
        <w:rPr>
          <w:rFonts w:cstheme="minorHAnsi"/>
          <w:sz w:val="24"/>
          <w:szCs w:val="24"/>
        </w:rPr>
      </w:pPr>
      <w:r w:rsidRPr="00963D56">
        <w:rPr>
          <w:rFonts w:cstheme="minorHAnsi"/>
          <w:sz w:val="24"/>
          <w:szCs w:val="24"/>
        </w:rPr>
        <w:t>TVIRTINU</w:t>
      </w:r>
    </w:p>
    <w:p w14:paraId="63921375" w14:textId="77777777" w:rsidR="00CE2030" w:rsidRPr="00963D56" w:rsidRDefault="00CE2030" w:rsidP="00CE2030">
      <w:pPr>
        <w:spacing w:after="120" w:line="20" w:lineRule="atLeast"/>
        <w:ind w:left="7230" w:firstLine="0"/>
        <w:contextualSpacing/>
        <w:rPr>
          <w:rFonts w:cstheme="minorHAnsi"/>
          <w:sz w:val="24"/>
          <w:szCs w:val="24"/>
        </w:rPr>
      </w:pPr>
      <w:r w:rsidRPr="00963D56">
        <w:rPr>
          <w:rFonts w:cstheme="minorHAnsi"/>
          <w:sz w:val="24"/>
          <w:szCs w:val="24"/>
        </w:rPr>
        <w:t xml:space="preserve">Lietuvos šaulių sąjungos vado pavaduotojas </w:t>
      </w:r>
    </w:p>
    <w:p w14:paraId="760159E6" w14:textId="77777777" w:rsidR="00CE2030" w:rsidRPr="00963D56" w:rsidRDefault="00CE2030" w:rsidP="00CE2030">
      <w:pPr>
        <w:spacing w:after="120" w:line="20" w:lineRule="atLeast"/>
        <w:ind w:left="7230" w:firstLine="0"/>
        <w:contextualSpacing/>
        <w:rPr>
          <w:rFonts w:cstheme="minorHAnsi"/>
          <w:sz w:val="24"/>
          <w:szCs w:val="24"/>
        </w:rPr>
      </w:pPr>
    </w:p>
    <w:p w14:paraId="2CE2CA10" w14:textId="28E6A0AE" w:rsidR="00CE2030" w:rsidRPr="00963D56" w:rsidRDefault="00CE2030" w:rsidP="00CE2030">
      <w:pPr>
        <w:spacing w:after="120" w:line="20" w:lineRule="atLeast"/>
        <w:ind w:left="7230" w:firstLine="0"/>
        <w:contextualSpacing/>
        <w:rPr>
          <w:rFonts w:cstheme="minorHAnsi"/>
          <w:sz w:val="24"/>
          <w:szCs w:val="24"/>
        </w:rPr>
      </w:pPr>
      <w:r w:rsidRPr="00963D56">
        <w:rPr>
          <w:rFonts w:cstheme="minorHAnsi"/>
          <w:sz w:val="24"/>
          <w:szCs w:val="24"/>
        </w:rPr>
        <w:t>2024 m. ........................... d.</w:t>
      </w:r>
    </w:p>
    <w:p w14:paraId="136E84E2" w14:textId="77777777" w:rsidR="00CE2030" w:rsidRPr="00963D56" w:rsidRDefault="00CE2030" w:rsidP="00CE2030">
      <w:pPr>
        <w:spacing w:after="120" w:line="240" w:lineRule="auto"/>
        <w:ind w:left="567" w:firstLine="0"/>
        <w:contextualSpacing/>
        <w:jc w:val="center"/>
        <w:rPr>
          <w:rFonts w:cstheme="minorHAnsi"/>
          <w:b/>
          <w:bCs/>
          <w:sz w:val="28"/>
          <w:szCs w:val="28"/>
        </w:rPr>
      </w:pPr>
    </w:p>
    <w:p w14:paraId="11EC8701" w14:textId="77777777" w:rsidR="00CE2030" w:rsidRPr="00963D56" w:rsidRDefault="00CE2030" w:rsidP="00CE2030">
      <w:pPr>
        <w:spacing w:after="120" w:line="240" w:lineRule="auto"/>
        <w:ind w:left="567" w:firstLine="0"/>
        <w:contextualSpacing/>
        <w:jc w:val="center"/>
        <w:rPr>
          <w:rFonts w:cstheme="minorHAnsi"/>
          <w:b/>
          <w:bCs/>
          <w:sz w:val="28"/>
          <w:szCs w:val="28"/>
        </w:rPr>
      </w:pPr>
    </w:p>
    <w:p w14:paraId="3A03EDFB" w14:textId="77777777" w:rsidR="00CE2030" w:rsidRPr="00963D56" w:rsidRDefault="00CE2030" w:rsidP="00CE2030">
      <w:pPr>
        <w:spacing w:after="120" w:line="240" w:lineRule="auto"/>
        <w:ind w:left="567" w:firstLine="0"/>
        <w:contextualSpacing/>
        <w:jc w:val="center"/>
        <w:rPr>
          <w:rFonts w:cstheme="minorHAnsi"/>
          <w:b/>
          <w:bCs/>
          <w:sz w:val="28"/>
          <w:szCs w:val="28"/>
        </w:rPr>
      </w:pPr>
    </w:p>
    <w:p w14:paraId="43CD8E00" w14:textId="77777777" w:rsidR="00CE2030" w:rsidRPr="00963D56" w:rsidRDefault="00CE2030" w:rsidP="00CE2030">
      <w:pPr>
        <w:spacing w:after="120" w:line="240" w:lineRule="auto"/>
        <w:ind w:left="567" w:firstLine="0"/>
        <w:contextualSpacing/>
        <w:jc w:val="center"/>
        <w:rPr>
          <w:rFonts w:cstheme="minorHAnsi"/>
          <w:b/>
          <w:bCs/>
          <w:sz w:val="28"/>
          <w:szCs w:val="28"/>
        </w:rPr>
      </w:pPr>
    </w:p>
    <w:p w14:paraId="3FCD6B58" w14:textId="77777777" w:rsidR="00CE2030" w:rsidRPr="00963D56" w:rsidRDefault="00CE2030" w:rsidP="00CE2030">
      <w:pPr>
        <w:spacing w:after="120" w:line="240" w:lineRule="auto"/>
        <w:ind w:left="567" w:firstLine="0"/>
        <w:contextualSpacing/>
        <w:jc w:val="center"/>
        <w:rPr>
          <w:rFonts w:cstheme="minorHAnsi"/>
          <w:b/>
          <w:bCs/>
          <w:sz w:val="28"/>
          <w:szCs w:val="28"/>
        </w:rPr>
      </w:pPr>
    </w:p>
    <w:p w14:paraId="105E999D" w14:textId="77777777" w:rsidR="0058569F" w:rsidRPr="00963D56" w:rsidRDefault="00CE2030" w:rsidP="00CE2030">
      <w:pPr>
        <w:spacing w:after="120" w:line="240" w:lineRule="auto"/>
        <w:ind w:left="567" w:firstLine="0"/>
        <w:contextualSpacing/>
        <w:jc w:val="center"/>
        <w:rPr>
          <w:rFonts w:cstheme="minorHAnsi"/>
          <w:b/>
          <w:bCs/>
          <w:sz w:val="28"/>
          <w:szCs w:val="28"/>
        </w:rPr>
      </w:pPr>
      <w:r w:rsidRPr="00963D56">
        <w:rPr>
          <w:rFonts w:cstheme="minorHAnsi"/>
          <w:b/>
          <w:bCs/>
          <w:sz w:val="28"/>
          <w:szCs w:val="28"/>
        </w:rPr>
        <w:t>MAŽOS VERTĖS VIEŠOJO PIRKIMO</w:t>
      </w:r>
    </w:p>
    <w:p w14:paraId="0ED984EE" w14:textId="43E2F4FD" w:rsidR="00F65F8E" w:rsidRPr="00963D56" w:rsidRDefault="00F65F8E" w:rsidP="00BD18F0">
      <w:pPr>
        <w:spacing w:after="120" w:line="240" w:lineRule="auto"/>
        <w:ind w:left="567" w:firstLine="0"/>
        <w:contextualSpacing/>
        <w:jc w:val="center"/>
        <w:rPr>
          <w:rFonts w:cstheme="minorHAnsi"/>
          <w:b/>
          <w:bCs/>
          <w:sz w:val="28"/>
          <w:szCs w:val="28"/>
        </w:rPr>
      </w:pPr>
      <w:r w:rsidRPr="00963D56">
        <w:rPr>
          <w:rFonts w:cstheme="minorHAnsi"/>
          <w:b/>
          <w:bCs/>
          <w:sz w:val="28"/>
          <w:szCs w:val="28"/>
        </w:rPr>
        <w:t>„</w:t>
      </w:r>
      <w:r w:rsidR="004B3EC1" w:rsidRPr="00BD18F0">
        <w:rPr>
          <w:rFonts w:cstheme="minorHAnsi"/>
          <w:b/>
          <w:bCs/>
          <w:sz w:val="28"/>
          <w:szCs w:val="28"/>
        </w:rPr>
        <w:t>SAUSO MAISTO DAVIN</w:t>
      </w:r>
      <w:r w:rsidR="004B3EC1">
        <w:rPr>
          <w:rFonts w:cstheme="minorHAnsi"/>
          <w:b/>
          <w:bCs/>
          <w:sz w:val="28"/>
          <w:szCs w:val="28"/>
        </w:rPr>
        <w:t>YS</w:t>
      </w:r>
      <w:r w:rsidRPr="00963D56">
        <w:rPr>
          <w:rFonts w:cstheme="minorHAnsi"/>
          <w:b/>
          <w:bCs/>
          <w:sz w:val="28"/>
          <w:szCs w:val="28"/>
        </w:rPr>
        <w:t>“</w:t>
      </w:r>
    </w:p>
    <w:p w14:paraId="659B463E" w14:textId="53160563" w:rsidR="00CE2030" w:rsidRPr="00963D56" w:rsidRDefault="00F65F8E" w:rsidP="00CE2030">
      <w:pPr>
        <w:spacing w:after="120" w:line="240" w:lineRule="auto"/>
        <w:ind w:left="567" w:firstLine="0"/>
        <w:contextualSpacing/>
        <w:jc w:val="center"/>
        <w:rPr>
          <w:rFonts w:cstheme="minorHAnsi"/>
          <w:b/>
          <w:bCs/>
          <w:sz w:val="28"/>
          <w:szCs w:val="28"/>
        </w:rPr>
      </w:pPr>
      <w:r w:rsidRPr="00963D56">
        <w:rPr>
          <w:rFonts w:cstheme="minorHAnsi"/>
          <w:b/>
          <w:bCs/>
          <w:sz w:val="28"/>
          <w:szCs w:val="28"/>
        </w:rPr>
        <w:t xml:space="preserve"> </w:t>
      </w:r>
      <w:r w:rsidR="00CE2030" w:rsidRPr="00963D56">
        <w:rPr>
          <w:rFonts w:cstheme="minorHAnsi"/>
          <w:b/>
          <w:bCs/>
          <w:sz w:val="28"/>
          <w:szCs w:val="28"/>
        </w:rPr>
        <w:t>SKELBIAMOS APKLAUSOS SPECIALIOSIOS SĄLYGOS</w:t>
      </w:r>
    </w:p>
    <w:p w14:paraId="10E296A3" w14:textId="2767BF92" w:rsidR="00CE2030" w:rsidRPr="00963D56" w:rsidRDefault="00CE2030" w:rsidP="00CE2030">
      <w:pPr>
        <w:spacing w:after="120" w:line="240" w:lineRule="auto"/>
        <w:ind w:left="567" w:firstLine="0"/>
        <w:contextualSpacing/>
        <w:jc w:val="center"/>
        <w:rPr>
          <w:rFonts w:ascii="Arial" w:hAnsi="Arial" w:cs="Arial"/>
        </w:rPr>
      </w:pPr>
      <w:r w:rsidRPr="00963D56">
        <w:rPr>
          <w:rFonts w:cstheme="minorHAnsi"/>
          <w:b/>
          <w:bCs/>
          <w:sz w:val="28"/>
          <w:szCs w:val="28"/>
        </w:rPr>
        <w:t xml:space="preserve">Versija Nr. </w:t>
      </w:r>
      <w:r w:rsidR="008C42E3" w:rsidRPr="00963D56">
        <w:rPr>
          <w:rFonts w:cstheme="minorHAnsi"/>
          <w:b/>
          <w:bCs/>
          <w:sz w:val="28"/>
          <w:szCs w:val="28"/>
        </w:rPr>
        <w:t>1</w:t>
      </w:r>
      <w:r w:rsidRPr="00963D56">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FB9A415" w14:textId="77777777" w:rsidR="00CE2030" w:rsidRPr="00963D56" w:rsidRDefault="00CE2030" w:rsidP="00CE2030">
          <w:pPr>
            <w:pStyle w:val="Turinioantrat"/>
            <w:tabs>
              <w:tab w:val="left" w:pos="6555"/>
            </w:tabs>
            <w:rPr>
              <w:rFonts w:asciiTheme="minorHAnsi" w:hAnsiTheme="minorHAnsi" w:cstheme="minorHAnsi"/>
            </w:rPr>
          </w:pPr>
          <w:r w:rsidRPr="00963D56">
            <w:rPr>
              <w:rFonts w:asciiTheme="minorHAnsi" w:hAnsiTheme="minorHAnsi" w:cstheme="minorHAnsi"/>
            </w:rPr>
            <w:t>TURINYS</w:t>
          </w:r>
          <w:r w:rsidRPr="00963D56">
            <w:rPr>
              <w:rFonts w:asciiTheme="minorHAnsi" w:hAnsiTheme="minorHAnsi" w:cstheme="minorHAnsi"/>
            </w:rPr>
            <w:tab/>
          </w:r>
        </w:p>
        <w:p w14:paraId="6FD8B4A9" w14:textId="77777777" w:rsidR="00CE2030" w:rsidRPr="00963D56" w:rsidRDefault="00CE2030" w:rsidP="00CE2030">
          <w:pPr>
            <w:pStyle w:val="Turinys1"/>
            <w:rPr>
              <w:noProof/>
              <w:sz w:val="22"/>
              <w:szCs w:val="22"/>
              <w:lang w:val="en-US" w:eastAsia="en-US"/>
            </w:rPr>
          </w:pPr>
          <w:r w:rsidRPr="00963D56">
            <w:fldChar w:fldCharType="begin"/>
          </w:r>
          <w:r w:rsidRPr="00963D56">
            <w:instrText xml:space="preserve"> TOC \o "1-3" \h \z \u </w:instrText>
          </w:r>
          <w:r w:rsidRPr="00963D56">
            <w:fldChar w:fldCharType="separate"/>
          </w:r>
          <w:hyperlink w:anchor="_Toc137194947" w:history="1">
            <w:r w:rsidRPr="00963D56">
              <w:rPr>
                <w:rStyle w:val="Hipersaitas"/>
                <w:rFonts w:cstheme="minorHAnsi"/>
                <w:noProof/>
              </w:rPr>
              <w:t>1.</w:t>
            </w:r>
            <w:r w:rsidRPr="00963D56">
              <w:rPr>
                <w:noProof/>
                <w:sz w:val="22"/>
                <w:szCs w:val="22"/>
                <w:lang w:val="en-US" w:eastAsia="en-US"/>
              </w:rPr>
              <w:tab/>
            </w:r>
            <w:r w:rsidRPr="00963D56">
              <w:rPr>
                <w:rStyle w:val="Hipersaitas"/>
                <w:rFonts w:cstheme="minorHAnsi"/>
                <w:noProof/>
              </w:rPr>
              <w:t>Bendra informacija</w:t>
            </w:r>
            <w:r w:rsidRPr="00963D56">
              <w:rPr>
                <w:noProof/>
                <w:webHidden/>
              </w:rPr>
              <w:tab/>
            </w:r>
            <w:r w:rsidRPr="00963D56">
              <w:rPr>
                <w:noProof/>
                <w:webHidden/>
              </w:rPr>
              <w:fldChar w:fldCharType="begin"/>
            </w:r>
            <w:r w:rsidRPr="00963D56">
              <w:rPr>
                <w:noProof/>
                <w:webHidden/>
              </w:rPr>
              <w:instrText xml:space="preserve"> PAGEREF _Toc137194947 \h </w:instrText>
            </w:r>
            <w:r w:rsidRPr="00963D56">
              <w:rPr>
                <w:noProof/>
                <w:webHidden/>
              </w:rPr>
            </w:r>
            <w:r w:rsidRPr="00963D56">
              <w:rPr>
                <w:noProof/>
                <w:webHidden/>
              </w:rPr>
              <w:fldChar w:fldCharType="separate"/>
            </w:r>
            <w:r w:rsidRPr="00963D56">
              <w:rPr>
                <w:noProof/>
                <w:webHidden/>
              </w:rPr>
              <w:t>2</w:t>
            </w:r>
            <w:r w:rsidRPr="00963D56">
              <w:rPr>
                <w:noProof/>
                <w:webHidden/>
              </w:rPr>
              <w:fldChar w:fldCharType="end"/>
            </w:r>
          </w:hyperlink>
        </w:p>
        <w:p w14:paraId="67979AF9" w14:textId="77777777" w:rsidR="00CE2030" w:rsidRPr="00963D56" w:rsidRDefault="003A5339" w:rsidP="00CE2030">
          <w:pPr>
            <w:pStyle w:val="Turinys1"/>
            <w:rPr>
              <w:noProof/>
              <w:sz w:val="22"/>
              <w:szCs w:val="22"/>
              <w:lang w:val="en-US" w:eastAsia="en-US"/>
            </w:rPr>
          </w:pPr>
          <w:hyperlink w:anchor="_Toc137194948" w:history="1">
            <w:r w:rsidR="00CE2030" w:rsidRPr="00963D56">
              <w:rPr>
                <w:rStyle w:val="Hipersaitas"/>
                <w:rFonts w:eastAsia="Calibri" w:cstheme="minorHAnsi"/>
                <w:noProof/>
              </w:rPr>
              <w:t>2.</w:t>
            </w:r>
            <w:r w:rsidR="00CE2030" w:rsidRPr="00963D56">
              <w:rPr>
                <w:noProof/>
                <w:sz w:val="22"/>
                <w:szCs w:val="22"/>
                <w:lang w:val="en-US" w:eastAsia="en-US"/>
              </w:rPr>
              <w:tab/>
            </w:r>
            <w:r w:rsidR="00CE2030" w:rsidRPr="00963D56">
              <w:rPr>
                <w:rStyle w:val="Hipersaitas"/>
                <w:rFonts w:cstheme="minorHAnsi"/>
                <w:noProof/>
              </w:rPr>
              <w:t>Pirkimo objektas</w:t>
            </w:r>
            <w:r w:rsidR="00CE2030" w:rsidRPr="00963D56">
              <w:rPr>
                <w:noProof/>
                <w:webHidden/>
              </w:rPr>
              <w:tab/>
            </w:r>
            <w:r w:rsidR="00CE2030" w:rsidRPr="00963D56">
              <w:rPr>
                <w:noProof/>
                <w:webHidden/>
              </w:rPr>
              <w:fldChar w:fldCharType="begin"/>
            </w:r>
            <w:r w:rsidR="00CE2030" w:rsidRPr="00963D56">
              <w:rPr>
                <w:noProof/>
                <w:webHidden/>
              </w:rPr>
              <w:instrText xml:space="preserve"> PAGEREF _Toc137194948 \h </w:instrText>
            </w:r>
            <w:r w:rsidR="00CE2030" w:rsidRPr="00963D56">
              <w:rPr>
                <w:noProof/>
                <w:webHidden/>
              </w:rPr>
            </w:r>
            <w:r w:rsidR="00CE2030" w:rsidRPr="00963D56">
              <w:rPr>
                <w:noProof/>
                <w:webHidden/>
              </w:rPr>
              <w:fldChar w:fldCharType="separate"/>
            </w:r>
            <w:r w:rsidR="00CE2030" w:rsidRPr="00963D56">
              <w:rPr>
                <w:noProof/>
                <w:webHidden/>
              </w:rPr>
              <w:t>2</w:t>
            </w:r>
            <w:r w:rsidR="00CE2030" w:rsidRPr="00963D56">
              <w:rPr>
                <w:noProof/>
                <w:webHidden/>
              </w:rPr>
              <w:fldChar w:fldCharType="end"/>
            </w:r>
          </w:hyperlink>
        </w:p>
        <w:p w14:paraId="3E212BBB" w14:textId="77777777" w:rsidR="00CE2030" w:rsidRPr="00963D56" w:rsidRDefault="003A5339" w:rsidP="00CE2030">
          <w:pPr>
            <w:pStyle w:val="Turinys1"/>
            <w:rPr>
              <w:noProof/>
              <w:sz w:val="22"/>
              <w:szCs w:val="22"/>
              <w:lang w:val="en-US" w:eastAsia="en-US"/>
            </w:rPr>
          </w:pPr>
          <w:hyperlink w:anchor="_Toc137194949" w:history="1">
            <w:r w:rsidR="00CE2030" w:rsidRPr="00963D56">
              <w:rPr>
                <w:rStyle w:val="Hipersaitas"/>
                <w:rFonts w:eastAsia="Calibri" w:cstheme="minorHAnsi"/>
                <w:noProof/>
              </w:rPr>
              <w:t>3.</w:t>
            </w:r>
            <w:r w:rsidR="00CE2030" w:rsidRPr="00963D56">
              <w:rPr>
                <w:noProof/>
                <w:sz w:val="22"/>
                <w:szCs w:val="22"/>
                <w:lang w:val="en-US" w:eastAsia="en-US"/>
              </w:rPr>
              <w:tab/>
            </w:r>
            <w:r w:rsidR="00CE2030" w:rsidRPr="00963D56">
              <w:rPr>
                <w:rStyle w:val="Hipersaitas"/>
                <w:rFonts w:cstheme="minorHAnsi"/>
                <w:noProof/>
              </w:rPr>
              <w:t>Tiekėjų pašalinimo pagrindai, kvalifikacijos reikalavimai ir reikalaujami kokybės vadybos sistemos ir (arba) aplinkos apsaugos vadybos sistemos standartai</w:t>
            </w:r>
            <w:r w:rsidR="00CE2030" w:rsidRPr="00963D56">
              <w:rPr>
                <w:noProof/>
                <w:webHidden/>
              </w:rPr>
              <w:tab/>
            </w:r>
            <w:r w:rsidR="00CE2030" w:rsidRPr="00963D56">
              <w:rPr>
                <w:noProof/>
                <w:webHidden/>
              </w:rPr>
              <w:fldChar w:fldCharType="begin"/>
            </w:r>
            <w:r w:rsidR="00CE2030" w:rsidRPr="00963D56">
              <w:rPr>
                <w:noProof/>
                <w:webHidden/>
              </w:rPr>
              <w:instrText xml:space="preserve"> PAGEREF _Toc137194949 \h </w:instrText>
            </w:r>
            <w:r w:rsidR="00CE2030" w:rsidRPr="00963D56">
              <w:rPr>
                <w:noProof/>
                <w:webHidden/>
              </w:rPr>
            </w:r>
            <w:r w:rsidR="00CE2030" w:rsidRPr="00963D56">
              <w:rPr>
                <w:noProof/>
                <w:webHidden/>
              </w:rPr>
              <w:fldChar w:fldCharType="separate"/>
            </w:r>
            <w:r w:rsidR="00CE2030" w:rsidRPr="00963D56">
              <w:rPr>
                <w:noProof/>
                <w:webHidden/>
              </w:rPr>
              <w:t>3</w:t>
            </w:r>
            <w:r w:rsidR="00CE2030" w:rsidRPr="00963D56">
              <w:rPr>
                <w:noProof/>
                <w:webHidden/>
              </w:rPr>
              <w:fldChar w:fldCharType="end"/>
            </w:r>
          </w:hyperlink>
        </w:p>
        <w:p w14:paraId="199786A5" w14:textId="412E1EE9" w:rsidR="00CE2030" w:rsidRPr="00963D56" w:rsidRDefault="003A5339" w:rsidP="00CE2030">
          <w:pPr>
            <w:pStyle w:val="Turinys1"/>
            <w:rPr>
              <w:noProof/>
              <w:sz w:val="22"/>
              <w:szCs w:val="22"/>
              <w:lang w:val="en-US" w:eastAsia="en-US"/>
            </w:rPr>
          </w:pPr>
          <w:hyperlink w:anchor="_Toc137194950" w:history="1">
            <w:r w:rsidR="00CE2030" w:rsidRPr="00963D56">
              <w:rPr>
                <w:rStyle w:val="Hipersaitas"/>
                <w:rFonts w:eastAsia="Calibri" w:cstheme="minorHAnsi"/>
                <w:noProof/>
              </w:rPr>
              <w:t>4.</w:t>
            </w:r>
            <w:r w:rsidR="00CE2030" w:rsidRPr="00963D56">
              <w:rPr>
                <w:noProof/>
                <w:sz w:val="22"/>
                <w:szCs w:val="22"/>
                <w:lang w:val="en-US" w:eastAsia="en-US"/>
              </w:rPr>
              <w:tab/>
            </w:r>
            <w:r w:rsidR="00CE2030" w:rsidRPr="00963D56">
              <w:rPr>
                <w:rStyle w:val="Hipersaitas"/>
                <w:rFonts w:cstheme="minorHAnsi"/>
                <w:noProof/>
              </w:rPr>
              <w:t>Reikalavimai, susiję su nacionaliniu saugumu</w:t>
            </w:r>
            <w:r w:rsidR="00CE2030" w:rsidRPr="00963D56">
              <w:rPr>
                <w:noProof/>
                <w:webHidden/>
              </w:rPr>
              <w:tab/>
            </w:r>
            <w:r w:rsidR="00356850" w:rsidRPr="00963D56">
              <w:rPr>
                <w:noProof/>
                <w:webHidden/>
              </w:rPr>
              <w:t>3</w:t>
            </w:r>
          </w:hyperlink>
        </w:p>
        <w:p w14:paraId="65151605" w14:textId="2E298601" w:rsidR="00CE2030" w:rsidRPr="00963D56" w:rsidRDefault="003A5339" w:rsidP="00CE2030">
          <w:pPr>
            <w:pStyle w:val="Turinys1"/>
            <w:rPr>
              <w:noProof/>
              <w:sz w:val="22"/>
              <w:szCs w:val="22"/>
              <w:lang w:val="en-US" w:eastAsia="en-US"/>
            </w:rPr>
          </w:pPr>
          <w:hyperlink w:anchor="_Toc137194951" w:history="1">
            <w:r w:rsidR="00CE2030" w:rsidRPr="00963D56">
              <w:rPr>
                <w:rStyle w:val="Hipersaitas"/>
                <w:rFonts w:eastAsia="Calibri" w:cstheme="minorHAnsi"/>
                <w:noProof/>
              </w:rPr>
              <w:t>5.</w:t>
            </w:r>
            <w:r w:rsidR="00CE2030" w:rsidRPr="00963D56">
              <w:rPr>
                <w:noProof/>
                <w:sz w:val="22"/>
                <w:szCs w:val="22"/>
                <w:lang w:val="en-US" w:eastAsia="en-US"/>
              </w:rPr>
              <w:tab/>
            </w:r>
            <w:r w:rsidR="00CE2030" w:rsidRPr="00963D56">
              <w:rPr>
                <w:rStyle w:val="Hipersaitas"/>
                <w:rFonts w:cstheme="minorHAnsi"/>
                <w:noProof/>
              </w:rPr>
              <w:t>Specialieji reikalavimai pasiūlymų rengimui ir pateikimui</w:t>
            </w:r>
            <w:r w:rsidR="00CE2030" w:rsidRPr="00963D56">
              <w:rPr>
                <w:noProof/>
                <w:webHidden/>
              </w:rPr>
              <w:tab/>
            </w:r>
            <w:r w:rsidR="00356850" w:rsidRPr="00963D56">
              <w:rPr>
                <w:noProof/>
                <w:webHidden/>
              </w:rPr>
              <w:t>3</w:t>
            </w:r>
          </w:hyperlink>
        </w:p>
        <w:p w14:paraId="74FAB2DA" w14:textId="00943552" w:rsidR="00CE2030" w:rsidRPr="00963D56" w:rsidRDefault="003A5339" w:rsidP="00CE2030">
          <w:pPr>
            <w:pStyle w:val="Turinys1"/>
            <w:rPr>
              <w:noProof/>
              <w:sz w:val="22"/>
              <w:szCs w:val="22"/>
              <w:lang w:val="en-US" w:eastAsia="en-US"/>
            </w:rPr>
          </w:pPr>
          <w:hyperlink w:anchor="_Toc137194952" w:history="1">
            <w:r w:rsidR="00CE2030" w:rsidRPr="00963D56">
              <w:rPr>
                <w:rStyle w:val="Hipersaitas"/>
                <w:rFonts w:cstheme="minorHAnsi"/>
                <w:noProof/>
              </w:rPr>
              <w:t>6.     Pasiūlymo galiojimo užtikrinimas</w:t>
            </w:r>
            <w:r w:rsidR="00CE2030" w:rsidRPr="00963D56">
              <w:rPr>
                <w:noProof/>
                <w:webHidden/>
              </w:rPr>
              <w:tab/>
            </w:r>
            <w:r w:rsidR="00356850" w:rsidRPr="00963D56">
              <w:rPr>
                <w:noProof/>
                <w:webHidden/>
              </w:rPr>
              <w:t>4</w:t>
            </w:r>
          </w:hyperlink>
        </w:p>
        <w:p w14:paraId="50AC4AC2" w14:textId="6A179CF6" w:rsidR="00CE2030" w:rsidRPr="00963D56" w:rsidRDefault="003A5339" w:rsidP="00CE2030">
          <w:pPr>
            <w:pStyle w:val="Turinys1"/>
            <w:rPr>
              <w:noProof/>
              <w:sz w:val="22"/>
              <w:szCs w:val="22"/>
              <w:lang w:val="en-US" w:eastAsia="en-US"/>
            </w:rPr>
          </w:pPr>
          <w:hyperlink w:anchor="_Toc137194953" w:history="1">
            <w:r w:rsidR="00CE2030" w:rsidRPr="00963D56">
              <w:rPr>
                <w:rStyle w:val="Hipersaitas"/>
                <w:rFonts w:ascii="Arial" w:hAnsi="Arial" w:cs="Arial"/>
                <w:noProof/>
              </w:rPr>
              <w:t>7.</w:t>
            </w:r>
            <w:r w:rsidR="00CE2030" w:rsidRPr="00963D56">
              <w:rPr>
                <w:noProof/>
                <w:sz w:val="22"/>
                <w:szCs w:val="22"/>
                <w:lang w:val="en-US" w:eastAsia="en-US"/>
              </w:rPr>
              <w:tab/>
            </w:r>
            <w:r w:rsidR="00CE2030" w:rsidRPr="00963D56">
              <w:rPr>
                <w:rStyle w:val="Hipersaitas"/>
                <w:rFonts w:cstheme="minorHAnsi"/>
                <w:noProof/>
              </w:rPr>
              <w:t>Pasiūlymų vertinimas</w:t>
            </w:r>
            <w:r w:rsidR="00CE2030" w:rsidRPr="00963D56">
              <w:rPr>
                <w:noProof/>
                <w:webHidden/>
              </w:rPr>
              <w:tab/>
            </w:r>
            <w:r w:rsidR="00356850" w:rsidRPr="00963D56">
              <w:rPr>
                <w:noProof/>
                <w:webHidden/>
              </w:rPr>
              <w:t>4</w:t>
            </w:r>
          </w:hyperlink>
        </w:p>
        <w:p w14:paraId="7CBCCE2A" w14:textId="016C56D7" w:rsidR="00CE2030" w:rsidRPr="00963D56" w:rsidRDefault="003A5339" w:rsidP="00CE2030">
          <w:pPr>
            <w:pStyle w:val="Turinys1"/>
            <w:rPr>
              <w:noProof/>
              <w:sz w:val="22"/>
              <w:szCs w:val="22"/>
              <w:lang w:val="en-US" w:eastAsia="en-US"/>
            </w:rPr>
          </w:pPr>
          <w:hyperlink w:anchor="_Toc137194954" w:history="1">
            <w:r w:rsidR="00CE2030" w:rsidRPr="00963D56">
              <w:rPr>
                <w:rStyle w:val="Hipersaitas"/>
                <w:rFonts w:cstheme="minorHAnsi"/>
                <w:noProof/>
              </w:rPr>
              <w:t>8.     Sutarties sudarymas</w:t>
            </w:r>
            <w:r w:rsidR="00CE2030" w:rsidRPr="00963D56">
              <w:rPr>
                <w:noProof/>
                <w:webHidden/>
              </w:rPr>
              <w:tab/>
            </w:r>
            <w:r w:rsidR="00356850" w:rsidRPr="00963D56">
              <w:rPr>
                <w:noProof/>
                <w:webHidden/>
              </w:rPr>
              <w:t>4</w:t>
            </w:r>
          </w:hyperlink>
        </w:p>
        <w:p w14:paraId="723E0B5B" w14:textId="3BCC0448" w:rsidR="00CE2030" w:rsidRPr="00963D56" w:rsidRDefault="003A5339" w:rsidP="00CE2030">
          <w:pPr>
            <w:pStyle w:val="Turinys1"/>
            <w:rPr>
              <w:noProof/>
              <w:sz w:val="22"/>
              <w:szCs w:val="22"/>
              <w:lang w:val="en-US" w:eastAsia="en-US"/>
            </w:rPr>
          </w:pPr>
          <w:hyperlink w:anchor="_Toc137194955" w:history="1">
            <w:r w:rsidR="00CE2030" w:rsidRPr="00963D56">
              <w:rPr>
                <w:rStyle w:val="Hipersaitas"/>
                <w:rFonts w:cstheme="minorHAnsi"/>
                <w:noProof/>
              </w:rPr>
              <w:t>9.     Kitos sąlygos</w:t>
            </w:r>
            <w:r w:rsidR="00CE2030" w:rsidRPr="00963D56">
              <w:rPr>
                <w:noProof/>
                <w:webHidden/>
              </w:rPr>
              <w:tab/>
            </w:r>
            <w:r w:rsidR="00356850" w:rsidRPr="00963D56">
              <w:rPr>
                <w:noProof/>
                <w:webHidden/>
              </w:rPr>
              <w:t>5</w:t>
            </w:r>
          </w:hyperlink>
        </w:p>
        <w:p w14:paraId="514683B0" w14:textId="55D64809" w:rsidR="00CE2030" w:rsidRPr="00963D56" w:rsidRDefault="00CE2030" w:rsidP="00CE2030">
          <w:r w:rsidRPr="00963D56">
            <w:rPr>
              <w:noProof/>
            </w:rPr>
            <w:fldChar w:fldCharType="end"/>
          </w:r>
        </w:p>
      </w:sdtContent>
    </w:sdt>
    <w:p w14:paraId="40292D3F" w14:textId="7EB6AC63" w:rsidR="00CE2030" w:rsidRPr="00963D56" w:rsidRDefault="00CE2030">
      <w:r w:rsidRPr="00963D56">
        <w:br w:type="page"/>
      </w:r>
    </w:p>
    <w:p w14:paraId="12085CDF" w14:textId="0E2BAF44" w:rsidR="00746BAF" w:rsidRPr="00963D56" w:rsidRDefault="008F4977" w:rsidP="008F4977">
      <w:pPr>
        <w:pStyle w:val="Antrat1"/>
        <w:spacing w:before="720" w:after="0" w:line="300" w:lineRule="auto"/>
        <w:ind w:firstLine="0"/>
        <w:rPr>
          <w:rFonts w:asciiTheme="minorHAnsi" w:hAnsiTheme="minorHAnsi" w:cstheme="minorHAnsi"/>
          <w:color w:val="auto"/>
        </w:rPr>
      </w:pPr>
      <w:r w:rsidRPr="00963D56">
        <w:rPr>
          <w:rFonts w:asciiTheme="minorHAnsi" w:hAnsiTheme="minorHAnsi" w:cstheme="minorHAnsi"/>
          <w:color w:val="auto"/>
        </w:rPr>
        <w:lastRenderedPageBreak/>
        <w:t xml:space="preserve">1. </w:t>
      </w:r>
      <w:r w:rsidR="00C31EC9" w:rsidRPr="00963D56">
        <w:rPr>
          <w:rFonts w:asciiTheme="minorHAnsi" w:hAnsiTheme="minorHAnsi" w:cstheme="minorHAnsi"/>
          <w:color w:val="auto"/>
        </w:rPr>
        <w:t>Bendra informacij</w:t>
      </w:r>
      <w:r w:rsidR="00B076FD" w:rsidRPr="00963D56">
        <w:rPr>
          <w:rFonts w:asciiTheme="minorHAnsi" w:hAnsiTheme="minorHAnsi" w:cstheme="minorHAnsi"/>
          <w:color w:val="auto"/>
        </w:rPr>
        <w:t>a</w:t>
      </w:r>
      <w:bookmarkEnd w:id="0"/>
      <w:r w:rsidR="6B81CCAC" w:rsidRPr="00963D56">
        <w:rPr>
          <w:rFonts w:asciiTheme="minorHAnsi" w:hAnsiTheme="minorHAnsi" w:cstheme="minorHAnsi"/>
          <w:color w:val="auto"/>
        </w:rPr>
        <w:t xml:space="preserve"> </w:t>
      </w:r>
    </w:p>
    <w:p w14:paraId="698C5E70" w14:textId="490FD0EB" w:rsidR="00746BAF" w:rsidRPr="00963D56" w:rsidRDefault="00746BAF" w:rsidP="00973337">
      <w:pPr>
        <w:ind w:firstLine="0"/>
      </w:pPr>
    </w:p>
    <w:p w14:paraId="12BF519B" w14:textId="77777777" w:rsidR="00F07F05" w:rsidRPr="00963D56" w:rsidRDefault="002902C1" w:rsidP="006B56D2">
      <w:pPr>
        <w:spacing w:line="240" w:lineRule="auto"/>
        <w:ind w:firstLine="0"/>
        <w:rPr>
          <w:rFonts w:cstheme="minorHAnsi"/>
          <w:sz w:val="24"/>
          <w:szCs w:val="24"/>
        </w:rPr>
      </w:pPr>
      <w:r w:rsidRPr="00963D56">
        <w:rPr>
          <w:rFonts w:cstheme="minorHAnsi"/>
          <w:sz w:val="24"/>
          <w:szCs w:val="24"/>
        </w:rPr>
        <w:t xml:space="preserve">1.1. </w:t>
      </w:r>
      <w:r w:rsidR="00F07F05" w:rsidRPr="00963D56">
        <w:rPr>
          <w:rFonts w:cstheme="minorHAnsi"/>
          <w:sz w:val="24"/>
          <w:szCs w:val="24"/>
        </w:rPr>
        <w:t xml:space="preserve">Perkančioji organizacija – </w:t>
      </w:r>
      <w:r w:rsidR="00F07F05" w:rsidRPr="00963D56">
        <w:rPr>
          <w:rFonts w:eastAsia="Calibri" w:cstheme="minorHAnsi"/>
          <w:sz w:val="24"/>
          <w:szCs w:val="24"/>
        </w:rPr>
        <w:t xml:space="preserve">Lietuvos šaulių sąjunga, juridinio asmens kodas </w:t>
      </w:r>
      <w:r w:rsidR="00F07F05" w:rsidRPr="00963D56">
        <w:rPr>
          <w:rFonts w:cstheme="minorHAnsi"/>
          <w:sz w:val="24"/>
          <w:szCs w:val="24"/>
        </w:rPr>
        <w:t>191691799</w:t>
      </w:r>
      <w:r w:rsidR="00F07F05" w:rsidRPr="00963D56">
        <w:rPr>
          <w:rFonts w:eastAsia="Calibri" w:cstheme="minorHAnsi"/>
          <w:sz w:val="24"/>
          <w:szCs w:val="24"/>
        </w:rPr>
        <w:t xml:space="preserve">, adresas </w:t>
      </w:r>
      <w:r w:rsidR="00F07F05" w:rsidRPr="00963D56">
        <w:rPr>
          <w:rFonts w:cstheme="minorHAnsi"/>
          <w:sz w:val="24"/>
          <w:szCs w:val="24"/>
        </w:rPr>
        <w:t>Laisvės al. 34, LT-44240 Kaunas</w:t>
      </w:r>
      <w:r w:rsidR="00F07F05" w:rsidRPr="00963D56">
        <w:rPr>
          <w:rFonts w:eastAsia="Calibri" w:cstheme="minorHAnsi"/>
          <w:sz w:val="24"/>
          <w:szCs w:val="24"/>
        </w:rPr>
        <w:t>, darbo laikas pirmadieniais - ketvirtadieniais 8.00-17.00, penktadieniais 8.00-15.45, pietų pertrauka 12.00-12.45. Perkančioji organizacija yra PVM mokėtoja</w:t>
      </w:r>
      <w:r w:rsidR="00F07F05" w:rsidRPr="00963D56">
        <w:rPr>
          <w:rFonts w:cstheme="minorHAnsi"/>
          <w:sz w:val="24"/>
          <w:szCs w:val="24"/>
        </w:rPr>
        <w:t>.</w:t>
      </w:r>
    </w:p>
    <w:p w14:paraId="05B4854F" w14:textId="77777777" w:rsidR="00F07F05" w:rsidRPr="00963D56" w:rsidRDefault="00F07F05" w:rsidP="006B56D2">
      <w:pPr>
        <w:pStyle w:val="Sraopastraipa"/>
        <w:numPr>
          <w:ilvl w:val="1"/>
          <w:numId w:val="7"/>
        </w:numPr>
        <w:spacing w:line="240" w:lineRule="auto"/>
        <w:ind w:left="0" w:firstLine="0"/>
        <w:rPr>
          <w:rFonts w:eastAsia="Calibri" w:cstheme="minorHAnsi"/>
          <w:sz w:val="24"/>
          <w:szCs w:val="24"/>
        </w:rPr>
      </w:pPr>
      <w:r w:rsidRPr="00963D56">
        <w:rPr>
          <w:rFonts w:eastAsia="Calibri" w:cstheme="minorHAnsi"/>
          <w:sz w:val="24"/>
          <w:szCs w:val="24"/>
        </w:rPr>
        <w:t xml:space="preserve">Pirkimą atlieka </w:t>
      </w:r>
      <w:r w:rsidRPr="00963D56">
        <w:rPr>
          <w:rFonts w:cstheme="minorHAnsi"/>
          <w:sz w:val="24"/>
          <w:szCs w:val="24"/>
        </w:rPr>
        <w:t>perkančioji organizacija.</w:t>
      </w:r>
      <w:r w:rsidRPr="00963D56">
        <w:rPr>
          <w:rFonts w:eastAsia="Calibri" w:cstheme="minorHAnsi"/>
          <w:i/>
          <w:iCs/>
          <w:sz w:val="24"/>
          <w:szCs w:val="24"/>
        </w:rPr>
        <w:t xml:space="preserve"> </w:t>
      </w:r>
    </w:p>
    <w:p w14:paraId="6669709E" w14:textId="743F230A" w:rsidR="00316D64" w:rsidRPr="00963D56" w:rsidRDefault="00CA0CC5" w:rsidP="006B56D2">
      <w:pPr>
        <w:pStyle w:val="Sraopastraipa"/>
        <w:numPr>
          <w:ilvl w:val="1"/>
          <w:numId w:val="7"/>
        </w:numPr>
        <w:spacing w:line="240" w:lineRule="auto"/>
        <w:ind w:left="0" w:firstLine="0"/>
        <w:rPr>
          <w:rFonts w:cstheme="minorHAnsi"/>
          <w:sz w:val="24"/>
          <w:szCs w:val="24"/>
        </w:rPr>
      </w:pPr>
      <w:r w:rsidRPr="00963D56">
        <w:rPr>
          <w:rFonts w:cstheme="minorHAnsi"/>
          <w:color w:val="000000" w:themeColor="text1"/>
          <w:sz w:val="24"/>
          <w:szCs w:val="24"/>
        </w:rPr>
        <w:t>Pirkimas neatliekamas naudojantis centralizuotų pirkimų katalogu, nes</w:t>
      </w:r>
      <w:r w:rsidR="0047301F" w:rsidRPr="00963D56">
        <w:rPr>
          <w:rFonts w:cstheme="minorHAnsi"/>
          <w:color w:val="000000" w:themeColor="text1"/>
          <w:sz w:val="24"/>
          <w:szCs w:val="24"/>
        </w:rPr>
        <w:t xml:space="preserve"> </w:t>
      </w:r>
      <w:r w:rsidR="00045EFB" w:rsidRPr="00963D56">
        <w:rPr>
          <w:rFonts w:cstheme="minorHAnsi"/>
          <w:color w:val="000000" w:themeColor="text1"/>
          <w:sz w:val="24"/>
          <w:szCs w:val="24"/>
        </w:rPr>
        <w:t xml:space="preserve">numatomo </w:t>
      </w:r>
      <w:r w:rsidR="0047301F" w:rsidRPr="00963D56">
        <w:rPr>
          <w:rFonts w:cstheme="minorHAnsi"/>
          <w:color w:val="000000" w:themeColor="text1"/>
          <w:sz w:val="24"/>
          <w:szCs w:val="24"/>
        </w:rPr>
        <w:t>įsig</w:t>
      </w:r>
      <w:r w:rsidR="00045EFB" w:rsidRPr="00963D56">
        <w:rPr>
          <w:rFonts w:cstheme="minorHAnsi"/>
          <w:color w:val="000000" w:themeColor="text1"/>
          <w:sz w:val="24"/>
          <w:szCs w:val="24"/>
        </w:rPr>
        <w:t>yti</w:t>
      </w:r>
      <w:r w:rsidR="0047301F" w:rsidRPr="00963D56">
        <w:rPr>
          <w:rFonts w:cstheme="minorHAnsi"/>
          <w:color w:val="000000" w:themeColor="text1"/>
          <w:sz w:val="24"/>
          <w:szCs w:val="24"/>
        </w:rPr>
        <w:t xml:space="preserve"> pirkimo objekto </w:t>
      </w:r>
      <w:r w:rsidR="00045EFB" w:rsidRPr="00963D56">
        <w:rPr>
          <w:rFonts w:cstheme="minorHAnsi"/>
          <w:color w:val="000000" w:themeColor="text1"/>
          <w:sz w:val="24"/>
          <w:szCs w:val="24"/>
        </w:rPr>
        <w:t>k</w:t>
      </w:r>
      <w:r w:rsidR="0047301F" w:rsidRPr="00963D56">
        <w:rPr>
          <w:rFonts w:cstheme="minorHAnsi"/>
          <w:color w:val="000000" w:themeColor="text1"/>
          <w:sz w:val="24"/>
          <w:szCs w:val="24"/>
        </w:rPr>
        <w:t>ataloge nėra.</w:t>
      </w:r>
      <w:r w:rsidRPr="00963D56">
        <w:rPr>
          <w:rFonts w:cstheme="minorHAnsi"/>
          <w:color w:val="000000" w:themeColor="text1"/>
          <w:sz w:val="24"/>
          <w:szCs w:val="24"/>
        </w:rPr>
        <w:t xml:space="preserve"> </w:t>
      </w:r>
    </w:p>
    <w:p w14:paraId="52EA068B" w14:textId="4F71AF22" w:rsidR="00C71C6F" w:rsidRPr="00963D56" w:rsidRDefault="00503A5B" w:rsidP="006B56D2">
      <w:pPr>
        <w:spacing w:line="240" w:lineRule="auto"/>
        <w:ind w:firstLine="0"/>
        <w:rPr>
          <w:rFonts w:cstheme="minorHAnsi"/>
          <w:sz w:val="24"/>
          <w:szCs w:val="24"/>
        </w:rPr>
      </w:pPr>
      <w:r w:rsidRPr="00963D56">
        <w:rPr>
          <w:rFonts w:cstheme="minorHAnsi"/>
          <w:sz w:val="24"/>
          <w:szCs w:val="24"/>
        </w:rPr>
        <w:t>1.</w:t>
      </w:r>
      <w:r w:rsidR="00362DF0" w:rsidRPr="00963D56">
        <w:rPr>
          <w:rFonts w:cstheme="minorHAnsi"/>
          <w:sz w:val="24"/>
          <w:szCs w:val="24"/>
        </w:rPr>
        <w:t>4</w:t>
      </w:r>
      <w:r w:rsidRPr="00963D56">
        <w:rPr>
          <w:rFonts w:cstheme="minorHAnsi"/>
          <w:sz w:val="24"/>
          <w:szCs w:val="24"/>
        </w:rPr>
        <w:t xml:space="preserve">. </w:t>
      </w:r>
      <w:r w:rsidR="00091F01" w:rsidRPr="00963D56">
        <w:rPr>
          <w:rFonts w:cstheme="minorHAnsi"/>
          <w:sz w:val="24"/>
          <w:szCs w:val="24"/>
        </w:rPr>
        <w:t xml:space="preserve">Pirkimo Komisija </w:t>
      </w:r>
      <w:sdt>
        <w:sdtPr>
          <w:rPr>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07F05" w:rsidRPr="00963D56">
            <w:rPr>
              <w:sz w:val="24"/>
              <w:szCs w:val="24"/>
            </w:rPr>
            <w:t>nėra</w:t>
          </w:r>
        </w:sdtContent>
      </w:sdt>
      <w:r w:rsidR="00A100C8" w:rsidRPr="00963D56" w:rsidDel="00A100C8">
        <w:rPr>
          <w:rFonts w:cstheme="minorHAnsi"/>
          <w:sz w:val="24"/>
          <w:szCs w:val="24"/>
        </w:rPr>
        <w:t xml:space="preserve"> </w:t>
      </w:r>
      <w:r w:rsidR="00091F01" w:rsidRPr="00963D56">
        <w:rPr>
          <w:rFonts w:cstheme="minorHAnsi"/>
          <w:sz w:val="24"/>
          <w:szCs w:val="24"/>
        </w:rPr>
        <w:t xml:space="preserve">sudaroma. </w:t>
      </w:r>
    </w:p>
    <w:p w14:paraId="49421811" w14:textId="77777777" w:rsidR="00613F5A" w:rsidRPr="00963D56" w:rsidRDefault="004F6423" w:rsidP="006B56D2">
      <w:pPr>
        <w:pStyle w:val="Sraopastraipa"/>
        <w:spacing w:line="240" w:lineRule="auto"/>
        <w:ind w:left="0" w:firstLine="0"/>
        <w:rPr>
          <w:color w:val="000000"/>
          <w:sz w:val="24"/>
          <w:szCs w:val="24"/>
        </w:rPr>
      </w:pPr>
      <w:r w:rsidRPr="00963D56">
        <w:rPr>
          <w:sz w:val="24"/>
          <w:szCs w:val="24"/>
        </w:rPr>
        <w:t>1.5.</w:t>
      </w:r>
      <w:r w:rsidRPr="00963D56">
        <w:rPr>
          <w:i/>
          <w:iCs/>
          <w:sz w:val="24"/>
          <w:szCs w:val="24"/>
        </w:rPr>
        <w:t xml:space="preserve"> </w:t>
      </w:r>
      <w:r w:rsidR="00D2552C" w:rsidRPr="00963D56">
        <w:rPr>
          <w:b/>
          <w:bCs/>
          <w:sz w:val="24"/>
          <w:szCs w:val="24"/>
        </w:rPr>
        <w:t>Atliekamas žaliasis pirkimas.</w:t>
      </w:r>
      <w:r w:rsidR="00D2552C" w:rsidRPr="00963D56">
        <w:rPr>
          <w:sz w:val="24"/>
          <w:szCs w:val="24"/>
        </w:rPr>
        <w:t xml:space="preserve"> Pirkimas vykdomas vadovaujantis Lietuvos Respublikos aplinkos ministro 2022 m. gruodžio 13 d. įsakymo Nr. D1-401 </w:t>
      </w:r>
      <w:r w:rsidR="003725BC" w:rsidRPr="00963D56">
        <w:rPr>
          <w:rStyle w:val="Puslapioinaosnuoroda"/>
          <w:sz w:val="24"/>
          <w:szCs w:val="24"/>
        </w:rPr>
        <w:footnoteReference w:id="2"/>
      </w:r>
      <w:r w:rsidR="00D2552C" w:rsidRPr="00963D56">
        <w:rPr>
          <w:sz w:val="24"/>
          <w:szCs w:val="24"/>
        </w:rPr>
        <w:t>„Dėl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3725BC" w:rsidRPr="00963D56">
        <w:rPr>
          <w:sz w:val="24"/>
          <w:szCs w:val="24"/>
        </w:rPr>
        <w:t xml:space="preserve"> </w:t>
      </w:r>
      <w:r w:rsidR="008E4E7F" w:rsidRPr="00963D56">
        <w:rPr>
          <w:color w:val="000000"/>
          <w:sz w:val="24"/>
          <w:szCs w:val="24"/>
        </w:rPr>
        <w:t>4.</w:t>
      </w:r>
      <w:r w:rsidR="00F877AD" w:rsidRPr="00963D56">
        <w:rPr>
          <w:color w:val="000000"/>
          <w:sz w:val="24"/>
          <w:szCs w:val="24"/>
        </w:rPr>
        <w:t>1</w:t>
      </w:r>
      <w:r w:rsidR="00B622A6" w:rsidRPr="00963D56">
        <w:rPr>
          <w:color w:val="000000"/>
          <w:sz w:val="24"/>
          <w:szCs w:val="24"/>
        </w:rPr>
        <w:t xml:space="preserve"> papunkčiu</w:t>
      </w:r>
      <w:r w:rsidR="00C264D5" w:rsidRPr="00963D56">
        <w:rPr>
          <w:color w:val="000000"/>
          <w:sz w:val="24"/>
          <w:szCs w:val="24"/>
        </w:rPr>
        <w:t xml:space="preserve"> ir 2 priedo </w:t>
      </w:r>
      <w:r w:rsidR="008425E3" w:rsidRPr="00963D56">
        <w:rPr>
          <w:color w:val="000000"/>
          <w:sz w:val="24"/>
          <w:szCs w:val="24"/>
        </w:rPr>
        <w:t>8.1 papunkčiu</w:t>
      </w:r>
      <w:r w:rsidR="00B622A6" w:rsidRPr="00963D56">
        <w:rPr>
          <w:color w:val="000000"/>
          <w:sz w:val="24"/>
          <w:szCs w:val="24"/>
        </w:rPr>
        <w:t xml:space="preserve">: sutarties vykdymo metu </w:t>
      </w:r>
      <w:r w:rsidR="00F877AD" w:rsidRPr="00963D56">
        <w:rPr>
          <w:color w:val="000000"/>
          <w:sz w:val="24"/>
          <w:szCs w:val="24"/>
        </w:rPr>
        <w:t xml:space="preserve">tiekėjas privalės pateikti </w:t>
      </w:r>
      <w:r w:rsidR="008558C0" w:rsidRPr="00963D56">
        <w:rPr>
          <w:color w:val="000000"/>
          <w:sz w:val="24"/>
          <w:szCs w:val="24"/>
        </w:rPr>
        <w:t xml:space="preserve">dokumentus, </w:t>
      </w:r>
      <w:r w:rsidR="008425E3" w:rsidRPr="00963D56">
        <w:rPr>
          <w:color w:val="000000"/>
          <w:sz w:val="24"/>
          <w:szCs w:val="24"/>
        </w:rPr>
        <w:t xml:space="preserve">įrodančius </w:t>
      </w:r>
      <w:r w:rsidR="00CA778B" w:rsidRPr="00963D56">
        <w:rPr>
          <w:color w:val="000000"/>
          <w:sz w:val="24"/>
          <w:szCs w:val="24"/>
        </w:rPr>
        <w:t>tiekiamo pirkim</w:t>
      </w:r>
      <w:r w:rsidR="00563ABA" w:rsidRPr="00963D56">
        <w:rPr>
          <w:color w:val="000000"/>
          <w:sz w:val="24"/>
          <w:szCs w:val="24"/>
        </w:rPr>
        <w:t>o</w:t>
      </w:r>
      <w:r w:rsidR="00CA778B" w:rsidRPr="00963D56">
        <w:rPr>
          <w:color w:val="000000"/>
          <w:sz w:val="24"/>
          <w:szCs w:val="24"/>
        </w:rPr>
        <w:t xml:space="preserve"> objekto atit</w:t>
      </w:r>
      <w:r w:rsidR="002B7F5A" w:rsidRPr="00963D56">
        <w:rPr>
          <w:color w:val="000000"/>
          <w:sz w:val="24"/>
          <w:szCs w:val="24"/>
        </w:rPr>
        <w:t>i</w:t>
      </w:r>
      <w:r w:rsidR="00CA778B" w:rsidRPr="00963D56">
        <w:rPr>
          <w:color w:val="000000"/>
          <w:sz w:val="24"/>
          <w:szCs w:val="24"/>
        </w:rPr>
        <w:t>k</w:t>
      </w:r>
      <w:r w:rsidR="002B7F5A" w:rsidRPr="00963D56">
        <w:rPr>
          <w:color w:val="000000"/>
          <w:sz w:val="24"/>
          <w:szCs w:val="24"/>
        </w:rPr>
        <w:t>t</w:t>
      </w:r>
      <w:r w:rsidR="00CA778B" w:rsidRPr="00963D56">
        <w:rPr>
          <w:color w:val="000000"/>
          <w:sz w:val="24"/>
          <w:szCs w:val="24"/>
        </w:rPr>
        <w:t xml:space="preserve">į </w:t>
      </w:r>
      <w:r w:rsidR="002B7F5A" w:rsidRPr="00963D56">
        <w:rPr>
          <w:color w:val="000000"/>
          <w:sz w:val="24"/>
          <w:szCs w:val="24"/>
        </w:rPr>
        <w:t xml:space="preserve">2 priedo </w:t>
      </w:r>
      <w:r w:rsidR="00563ABA" w:rsidRPr="00963D56">
        <w:rPr>
          <w:color w:val="000000"/>
          <w:sz w:val="24"/>
          <w:szCs w:val="24"/>
        </w:rPr>
        <w:t>8.1</w:t>
      </w:r>
      <w:r w:rsidR="00FD51E6" w:rsidRPr="00963D56">
        <w:rPr>
          <w:color w:val="000000"/>
          <w:sz w:val="24"/>
          <w:szCs w:val="24"/>
        </w:rPr>
        <w:t xml:space="preserve"> p. </w:t>
      </w:r>
      <w:r w:rsidR="008558C0" w:rsidRPr="00963D56">
        <w:rPr>
          <w:color w:val="000000"/>
          <w:sz w:val="24"/>
          <w:szCs w:val="24"/>
        </w:rPr>
        <w:t>nurodyt</w:t>
      </w:r>
      <w:r w:rsidR="00FD51E6" w:rsidRPr="00963D56">
        <w:rPr>
          <w:color w:val="000000"/>
          <w:sz w:val="24"/>
          <w:szCs w:val="24"/>
        </w:rPr>
        <w:t xml:space="preserve">iems reikalavimams, t.y. </w:t>
      </w:r>
      <w:r w:rsidR="00357245" w:rsidRPr="00963D56">
        <w:rPr>
          <w:color w:val="000000"/>
          <w:sz w:val="24"/>
          <w:szCs w:val="24"/>
        </w:rPr>
        <w:t>ne mažiau kaip 30 proc. perkamų prekių kiekio (kilogramais, litrais, vienetais) turės atitikti bent vieną iš 2 priedo 8.1 papunktyje nurodytų minimalių aplinkos apsaugos kriterijų</w:t>
      </w:r>
      <w:r w:rsidR="00613F5A" w:rsidRPr="00963D56">
        <w:t>. A</w:t>
      </w:r>
      <w:r w:rsidR="00D8374C" w:rsidRPr="00963D56">
        <w:rPr>
          <w:color w:val="000000"/>
          <w:sz w:val="24"/>
          <w:szCs w:val="24"/>
        </w:rPr>
        <w:t>titiktį reikalavimams įrodantys dokumentai</w:t>
      </w:r>
      <w:r w:rsidR="00613F5A" w:rsidRPr="00963D56">
        <w:rPr>
          <w:color w:val="000000"/>
          <w:sz w:val="24"/>
          <w:szCs w:val="24"/>
        </w:rPr>
        <w:t xml:space="preserve"> gali būti</w:t>
      </w:r>
      <w:r w:rsidR="00D8374C" w:rsidRPr="00963D56">
        <w:rPr>
          <w:color w:val="000000"/>
          <w:sz w:val="24"/>
          <w:szCs w:val="24"/>
        </w:rPr>
        <w:t xml:space="preserve"> ekologinės gamybos sertifikatai, skelbiami TRACES sistemoje</w:t>
      </w:r>
      <w:r w:rsidR="00613F5A" w:rsidRPr="00963D56">
        <w:rPr>
          <w:color w:val="000000"/>
          <w:sz w:val="24"/>
          <w:szCs w:val="24"/>
        </w:rPr>
        <w:t xml:space="preserve"> arba</w:t>
      </w:r>
      <w:r w:rsidR="00D8374C" w:rsidRPr="00963D56">
        <w:rPr>
          <w:color w:val="000000"/>
          <w:sz w:val="24"/>
          <w:szCs w:val="24"/>
        </w:rPr>
        <w:t xml:space="preserve"> NKP gamintojų sertifikatai, skelbiami sertifikavimo įstaigų interneto svetainėse</w:t>
      </w:r>
      <w:r w:rsidR="00613F5A" w:rsidRPr="00963D56">
        <w:rPr>
          <w:color w:val="000000"/>
          <w:sz w:val="24"/>
          <w:szCs w:val="24"/>
        </w:rPr>
        <w:t xml:space="preserve"> arba</w:t>
      </w:r>
      <w:r w:rsidR="00D8374C" w:rsidRPr="00963D56">
        <w:rPr>
          <w:color w:val="000000"/>
          <w:sz w:val="24"/>
          <w:szCs w:val="24"/>
        </w:rPr>
        <w:t xml:space="preserve"> dokumentai, įrodantys, kad produktai yra su saugomomis nuorodomis ir registruoti Europos Komisijos tvarkomame Sąjungos geografinių nuorodų registre arba Sąjungos garantuotų tradicinių gaminių registre</w:t>
      </w:r>
      <w:r w:rsidR="00613F5A" w:rsidRPr="00963D56">
        <w:rPr>
          <w:color w:val="000000"/>
          <w:sz w:val="24"/>
          <w:szCs w:val="24"/>
        </w:rPr>
        <w:t xml:space="preserve"> arba</w:t>
      </w:r>
      <w:r w:rsidR="00D8374C" w:rsidRPr="00963D56">
        <w:rPr>
          <w:color w:val="000000"/>
          <w:sz w:val="24"/>
          <w:szCs w:val="24"/>
        </w:rPr>
        <w:t xml:space="preserve"> tausios žvejybos ar darnios akvakultūros sertifikatai arba kiti lygiaverčiai įrodymai.</w:t>
      </w:r>
    </w:p>
    <w:p w14:paraId="15179C0E" w14:textId="39AD527B" w:rsidR="00257685" w:rsidRPr="00963D56" w:rsidRDefault="00CA1A1C" w:rsidP="006B56D2">
      <w:pPr>
        <w:pStyle w:val="Sraopastraipa"/>
        <w:spacing w:line="240" w:lineRule="auto"/>
        <w:ind w:left="0" w:firstLine="0"/>
        <w:rPr>
          <w:rFonts w:cstheme="minorHAnsi"/>
          <w:sz w:val="24"/>
          <w:szCs w:val="24"/>
        </w:rPr>
      </w:pPr>
      <w:r w:rsidRPr="00963D56">
        <w:rPr>
          <w:rFonts w:eastAsia="Arial" w:cstheme="minorHAnsi"/>
          <w:sz w:val="24"/>
          <w:szCs w:val="24"/>
        </w:rPr>
        <w:t>1.</w:t>
      </w:r>
      <w:r w:rsidR="00D2552C" w:rsidRPr="00963D56">
        <w:rPr>
          <w:rFonts w:eastAsia="Arial" w:cstheme="minorHAnsi"/>
          <w:sz w:val="24"/>
          <w:szCs w:val="24"/>
        </w:rPr>
        <w:t>6</w:t>
      </w:r>
      <w:r w:rsidRPr="00963D56">
        <w:rPr>
          <w:rFonts w:eastAsia="Arial" w:cstheme="minorHAnsi"/>
          <w:sz w:val="24"/>
          <w:szCs w:val="24"/>
        </w:rPr>
        <w:t xml:space="preserve">. </w:t>
      </w:r>
      <w:r w:rsidR="4B7098B6" w:rsidRPr="00963D56">
        <w:rPr>
          <w:rFonts w:eastAsia="Arial" w:cstheme="minorHAnsi"/>
          <w:sz w:val="24"/>
          <w:szCs w:val="24"/>
        </w:rPr>
        <w:t>Bendrosios</w:t>
      </w:r>
      <w:r w:rsidR="00931CA2" w:rsidRPr="00963D56">
        <w:rPr>
          <w:rFonts w:eastAsia="Arial" w:cstheme="minorHAnsi"/>
          <w:sz w:val="24"/>
          <w:szCs w:val="24"/>
        </w:rPr>
        <w:t xml:space="preserve"> pirkimo</w:t>
      </w:r>
      <w:r w:rsidR="4B7098B6" w:rsidRPr="00963D56">
        <w:rPr>
          <w:rFonts w:eastAsia="Arial" w:cstheme="minorHAnsi"/>
          <w:sz w:val="24"/>
          <w:szCs w:val="24"/>
        </w:rPr>
        <w:t xml:space="preserve"> sąlygos yra neatskiriama ši</w:t>
      </w:r>
      <w:r w:rsidR="00931CA2" w:rsidRPr="00963D56">
        <w:rPr>
          <w:rFonts w:eastAsia="Arial" w:cstheme="minorHAnsi"/>
          <w:sz w:val="24"/>
          <w:szCs w:val="24"/>
        </w:rPr>
        <w:t>ų</w:t>
      </w:r>
      <w:r w:rsidR="4B7098B6" w:rsidRPr="00963D56">
        <w:rPr>
          <w:rFonts w:eastAsia="Arial" w:cstheme="minorHAnsi"/>
          <w:sz w:val="24"/>
          <w:szCs w:val="24"/>
        </w:rPr>
        <w:t xml:space="preserve"> pirkimo sąlygų dalis.</w:t>
      </w:r>
    </w:p>
    <w:p w14:paraId="4ED932F3" w14:textId="2CE07367" w:rsidR="00FB3C75" w:rsidRPr="00963D56" w:rsidRDefault="00244994" w:rsidP="007151EB">
      <w:pPr>
        <w:pStyle w:val="Antrat1"/>
        <w:numPr>
          <w:ilvl w:val="0"/>
          <w:numId w:val="6"/>
        </w:numPr>
        <w:spacing w:before="720" w:after="0" w:line="300" w:lineRule="auto"/>
        <w:ind w:left="0" w:firstLine="0"/>
        <w:rPr>
          <w:rFonts w:asciiTheme="minorHAnsi" w:hAnsiTheme="minorHAnsi" w:cstheme="minorHAnsi"/>
          <w:color w:val="auto"/>
        </w:rPr>
      </w:pPr>
      <w:bookmarkStart w:id="5" w:name="_Toc137194948"/>
      <w:r w:rsidRPr="00963D56">
        <w:rPr>
          <w:rFonts w:asciiTheme="minorHAnsi" w:hAnsiTheme="minorHAnsi" w:cstheme="minorHAnsi"/>
          <w:color w:val="auto"/>
        </w:rPr>
        <w:t>Pirkimo objektas</w:t>
      </w:r>
      <w:bookmarkEnd w:id="5"/>
    </w:p>
    <w:p w14:paraId="7D847502" w14:textId="77777777" w:rsidR="00FB3C75" w:rsidRPr="00963D56" w:rsidRDefault="00FB3C75" w:rsidP="00973337">
      <w:pPr>
        <w:spacing w:line="240" w:lineRule="auto"/>
        <w:ind w:firstLine="0"/>
      </w:pPr>
    </w:p>
    <w:p w14:paraId="0AEFEE07" w14:textId="1FD8E262" w:rsidR="00FB3C75" w:rsidRPr="00963D56" w:rsidRDefault="4A330118" w:rsidP="007151EB">
      <w:pPr>
        <w:pStyle w:val="Betarp"/>
        <w:numPr>
          <w:ilvl w:val="1"/>
          <w:numId w:val="6"/>
        </w:numPr>
        <w:spacing w:after="120"/>
        <w:ind w:left="0" w:firstLine="0"/>
        <w:contextualSpacing/>
        <w:rPr>
          <w:rFonts w:cstheme="minorHAnsi"/>
          <w:color w:val="000000" w:themeColor="text1"/>
          <w:sz w:val="24"/>
          <w:szCs w:val="24"/>
        </w:rPr>
      </w:pPr>
      <w:r w:rsidRPr="00963D56">
        <w:rPr>
          <w:rFonts w:cstheme="minorHAnsi"/>
        </w:rPr>
        <w:t xml:space="preserve"> </w:t>
      </w:r>
      <w:r w:rsidR="00651664" w:rsidRPr="00963D56">
        <w:rPr>
          <w:rFonts w:cstheme="minorHAnsi"/>
          <w:sz w:val="24"/>
          <w:szCs w:val="24"/>
        </w:rPr>
        <w:t xml:space="preserve">Perkančioji organizacija </w:t>
      </w:r>
      <w:r w:rsidR="00FB3C75" w:rsidRPr="00963D56">
        <w:rPr>
          <w:rFonts w:eastAsia="Calibri" w:cstheme="minorHAnsi"/>
          <w:color w:val="000000" w:themeColor="text1"/>
          <w:sz w:val="24"/>
          <w:szCs w:val="24"/>
        </w:rPr>
        <w:t>numato įsigyti</w:t>
      </w:r>
      <w:r w:rsidR="00FB3C75" w:rsidRPr="00963D56">
        <w:rPr>
          <w:rFonts w:eastAsia="Calibri" w:cstheme="minorHAnsi"/>
          <w:b/>
          <w:bCs/>
          <w:color w:val="000000" w:themeColor="text1"/>
          <w:sz w:val="24"/>
          <w:szCs w:val="24"/>
        </w:rPr>
        <w:t xml:space="preserve"> </w:t>
      </w:r>
      <w:r w:rsidR="00AB3B90" w:rsidRPr="00963D56">
        <w:rPr>
          <w:rFonts w:eastAsia="Calibri" w:cstheme="minorHAnsi"/>
          <w:b/>
          <w:bCs/>
          <w:color w:val="000000" w:themeColor="text1"/>
          <w:sz w:val="24"/>
          <w:szCs w:val="24"/>
        </w:rPr>
        <w:t>saus</w:t>
      </w:r>
      <w:r w:rsidR="003A5339">
        <w:rPr>
          <w:rFonts w:eastAsia="Calibri" w:cstheme="minorHAnsi"/>
          <w:b/>
          <w:bCs/>
          <w:color w:val="000000" w:themeColor="text1"/>
          <w:sz w:val="24"/>
          <w:szCs w:val="24"/>
        </w:rPr>
        <w:t>o</w:t>
      </w:r>
      <w:r w:rsidR="00AB3B90" w:rsidRPr="00963D56">
        <w:rPr>
          <w:rFonts w:eastAsia="Calibri" w:cstheme="minorHAnsi"/>
          <w:b/>
          <w:bCs/>
          <w:color w:val="000000" w:themeColor="text1"/>
          <w:sz w:val="24"/>
          <w:szCs w:val="24"/>
        </w:rPr>
        <w:t xml:space="preserve"> maisto davin</w:t>
      </w:r>
      <w:r w:rsidR="00B24443">
        <w:rPr>
          <w:rFonts w:eastAsia="Calibri" w:cstheme="minorHAnsi"/>
          <w:b/>
          <w:bCs/>
          <w:color w:val="000000" w:themeColor="text1"/>
          <w:sz w:val="24"/>
          <w:szCs w:val="24"/>
        </w:rPr>
        <w:t>io komplektus</w:t>
      </w:r>
      <w:r w:rsidR="00211FC2" w:rsidRPr="00963D56">
        <w:rPr>
          <w:rFonts w:eastAsia="Calibri" w:cstheme="minorHAnsi"/>
          <w:b/>
          <w:bCs/>
          <w:color w:val="000000" w:themeColor="text1"/>
          <w:sz w:val="24"/>
          <w:szCs w:val="24"/>
        </w:rPr>
        <w:t xml:space="preserve"> (toliau – pirkimo objektas</w:t>
      </w:r>
      <w:r w:rsidR="00CE24FA" w:rsidRPr="00963D56">
        <w:rPr>
          <w:rFonts w:eastAsia="Calibri" w:cstheme="minorHAnsi"/>
          <w:b/>
          <w:bCs/>
          <w:color w:val="000000" w:themeColor="text1"/>
          <w:sz w:val="24"/>
          <w:szCs w:val="24"/>
        </w:rPr>
        <w:t xml:space="preserve"> arba prekės)</w:t>
      </w:r>
      <w:r w:rsidR="00271F93" w:rsidRPr="00963D56">
        <w:rPr>
          <w:rFonts w:cstheme="minorHAnsi"/>
          <w:sz w:val="24"/>
          <w:szCs w:val="24"/>
        </w:rPr>
        <w:t>.</w:t>
      </w:r>
    </w:p>
    <w:p w14:paraId="0751824E" w14:textId="047481D0" w:rsidR="00BB7CDE" w:rsidRPr="00963D56" w:rsidRDefault="002C41AA" w:rsidP="00973337">
      <w:pPr>
        <w:pStyle w:val="Betarp"/>
        <w:ind w:firstLine="0"/>
        <w:contextualSpacing/>
        <w:rPr>
          <w:rFonts w:cstheme="minorHAnsi"/>
          <w:sz w:val="24"/>
          <w:szCs w:val="24"/>
        </w:rPr>
      </w:pPr>
      <w:r w:rsidRPr="00963D56">
        <w:rPr>
          <w:rFonts w:cstheme="minorHAnsi"/>
          <w:sz w:val="24"/>
          <w:szCs w:val="24"/>
        </w:rPr>
        <w:t>2.2.</w:t>
      </w:r>
      <w:r w:rsidR="00ED1C85" w:rsidRPr="00963D56">
        <w:rPr>
          <w:rFonts w:cstheme="minorHAnsi"/>
          <w:sz w:val="24"/>
          <w:szCs w:val="24"/>
        </w:rPr>
        <w:t xml:space="preserve"> </w:t>
      </w:r>
      <w:r w:rsidR="00FB3C75" w:rsidRPr="00963D56">
        <w:rPr>
          <w:rFonts w:cstheme="minorHAnsi"/>
          <w:sz w:val="24"/>
          <w:szCs w:val="24"/>
        </w:rPr>
        <w:t>Pirkimo objektas į dalis neskaidomas</w:t>
      </w:r>
      <w:r w:rsidR="00E53F20" w:rsidRPr="00963D56">
        <w:rPr>
          <w:rFonts w:cstheme="minorHAnsi"/>
          <w:sz w:val="24"/>
          <w:szCs w:val="24"/>
        </w:rPr>
        <w:t>, pasiūlymas turi būti teikiamas visai pirkimo sąlygų 2 priede „Techninė specifikacija“ (toliau – 2 priedas arba techninė specifikacija) nurodytai apimčiai.</w:t>
      </w:r>
      <w:r w:rsidR="00371C05" w:rsidRPr="00963D56">
        <w:rPr>
          <w:rFonts w:cstheme="minorHAnsi"/>
          <w:sz w:val="24"/>
          <w:szCs w:val="24"/>
        </w:rPr>
        <w:t xml:space="preserve"> </w:t>
      </w:r>
    </w:p>
    <w:p w14:paraId="1C688738" w14:textId="1539C72C" w:rsidR="00B12A02" w:rsidRPr="00963D56" w:rsidRDefault="00BB7CDE" w:rsidP="00973337">
      <w:pPr>
        <w:pStyle w:val="Betarp"/>
        <w:ind w:firstLine="0"/>
        <w:contextualSpacing/>
        <w:rPr>
          <w:rFonts w:cstheme="minorHAnsi"/>
          <w:sz w:val="24"/>
          <w:szCs w:val="24"/>
        </w:rPr>
      </w:pPr>
      <w:r w:rsidRPr="00963D56">
        <w:rPr>
          <w:rFonts w:cstheme="minorHAnsi"/>
          <w:sz w:val="24"/>
          <w:szCs w:val="24"/>
        </w:rPr>
        <w:t xml:space="preserve">2.3. </w:t>
      </w:r>
      <w:r w:rsidR="00A57D39" w:rsidRPr="00963D56">
        <w:rPr>
          <w:rFonts w:cstheme="minorHAnsi"/>
          <w:sz w:val="24"/>
          <w:szCs w:val="24"/>
        </w:rPr>
        <w:t>Šiame</w:t>
      </w:r>
      <w:r w:rsidR="00B96E78" w:rsidRPr="00963D56">
        <w:rPr>
          <w:rFonts w:cstheme="minorHAnsi"/>
          <w:sz w:val="24"/>
          <w:szCs w:val="24"/>
        </w:rPr>
        <w:t xml:space="preserve"> </w:t>
      </w:r>
      <w:r w:rsidR="00E40A68" w:rsidRPr="00963D56">
        <w:rPr>
          <w:rFonts w:cstheme="minorHAnsi"/>
          <w:sz w:val="24"/>
          <w:szCs w:val="24"/>
        </w:rPr>
        <w:t xml:space="preserve">Pirkime </w:t>
      </w:r>
      <w:r w:rsidR="00A57D39" w:rsidRPr="00963D56">
        <w:rPr>
          <w:rFonts w:cstheme="minorHAnsi"/>
          <w:sz w:val="24"/>
          <w:szCs w:val="24"/>
        </w:rPr>
        <w:t xml:space="preserve">ir </w:t>
      </w:r>
      <w:r w:rsidR="00A028E0" w:rsidRPr="00963D56">
        <w:rPr>
          <w:rFonts w:cstheme="minorHAnsi"/>
          <w:sz w:val="24"/>
          <w:szCs w:val="24"/>
        </w:rPr>
        <w:t>sutarties vykdymo metu taikom</w:t>
      </w:r>
      <w:r w:rsidR="00151DFF" w:rsidRPr="00963D56">
        <w:rPr>
          <w:rFonts w:cstheme="minorHAnsi"/>
          <w:sz w:val="24"/>
          <w:szCs w:val="24"/>
        </w:rPr>
        <w:t xml:space="preserve">a fiksuoto įkainio kainodara, vadovaujantis </w:t>
      </w:r>
      <w:r w:rsidR="00005807" w:rsidRPr="00963D56">
        <w:rPr>
          <w:rFonts w:cstheme="minorHAnsi"/>
          <w:sz w:val="24"/>
          <w:szCs w:val="24"/>
        </w:rPr>
        <w:t xml:space="preserve">Viešųjų pirkimų tarnybos direktoriaus 2017 m. birželio 28 d. įsakymu Nr. 1S-95 patvirtintos kainodaros taisyklių nustatymo metodikos </w:t>
      </w:r>
      <w:r w:rsidR="00C35FAC" w:rsidRPr="00963D56">
        <w:rPr>
          <w:rStyle w:val="Puslapioinaosnuoroda"/>
          <w:rFonts w:cstheme="minorHAnsi"/>
          <w:sz w:val="24"/>
          <w:szCs w:val="24"/>
        </w:rPr>
        <w:footnoteReference w:id="3"/>
      </w:r>
      <w:r w:rsidR="000A2381" w:rsidRPr="00963D56">
        <w:rPr>
          <w:rFonts w:cstheme="minorHAnsi"/>
          <w:sz w:val="24"/>
          <w:szCs w:val="24"/>
        </w:rPr>
        <w:t xml:space="preserve"> </w:t>
      </w:r>
      <w:r w:rsidR="00005807" w:rsidRPr="00963D56">
        <w:rPr>
          <w:rFonts w:cstheme="minorHAnsi"/>
          <w:sz w:val="24"/>
          <w:szCs w:val="24"/>
        </w:rPr>
        <w:t>(toliau – Kainodaros metodika) 17.2 punkto nuostatomis</w:t>
      </w:r>
      <w:r w:rsidR="00D5128A" w:rsidRPr="00963D56">
        <w:rPr>
          <w:rFonts w:cstheme="minorHAnsi"/>
          <w:sz w:val="24"/>
          <w:szCs w:val="24"/>
        </w:rPr>
        <w:t>:</w:t>
      </w:r>
      <w:r w:rsidR="006B51EB" w:rsidRPr="00963D56">
        <w:rPr>
          <w:rFonts w:cstheme="minorHAnsi"/>
          <w:sz w:val="24"/>
          <w:szCs w:val="24"/>
        </w:rPr>
        <w:t xml:space="preserve"> </w:t>
      </w:r>
      <w:r w:rsidR="00D5128A" w:rsidRPr="00963D56">
        <w:rPr>
          <w:rFonts w:cstheme="minorHAnsi"/>
          <w:sz w:val="24"/>
          <w:szCs w:val="24"/>
        </w:rPr>
        <w:t xml:space="preserve">prekių bus perkama </w:t>
      </w:r>
      <w:r w:rsidR="00FD33FD" w:rsidRPr="00963D56">
        <w:rPr>
          <w:rFonts w:cstheme="minorHAnsi"/>
          <w:sz w:val="24"/>
          <w:szCs w:val="24"/>
        </w:rPr>
        <w:lastRenderedPageBreak/>
        <w:t xml:space="preserve">už </w:t>
      </w:r>
      <w:r w:rsidR="00A5645F" w:rsidRPr="00963D56">
        <w:rPr>
          <w:rFonts w:cstheme="minorHAnsi"/>
          <w:sz w:val="24"/>
          <w:szCs w:val="24"/>
        </w:rPr>
        <w:t>maksimali</w:t>
      </w:r>
      <w:r w:rsidR="00FD33FD" w:rsidRPr="00963D56">
        <w:rPr>
          <w:rFonts w:cstheme="minorHAnsi"/>
          <w:sz w:val="24"/>
          <w:szCs w:val="24"/>
        </w:rPr>
        <w:t xml:space="preserve">ą pirkimui skirtą </w:t>
      </w:r>
      <w:r w:rsidR="00B4154E" w:rsidRPr="00963D56">
        <w:rPr>
          <w:rFonts w:cstheme="minorHAnsi"/>
          <w:sz w:val="24"/>
          <w:szCs w:val="24"/>
        </w:rPr>
        <w:t xml:space="preserve">lėšų sumą, kuri yra </w:t>
      </w:r>
      <w:r w:rsidR="00D5128A" w:rsidRPr="00963D56">
        <w:rPr>
          <w:rFonts w:cstheme="minorHAnsi"/>
          <w:b/>
          <w:bCs/>
          <w:sz w:val="24"/>
          <w:szCs w:val="24"/>
        </w:rPr>
        <w:t>24</w:t>
      </w:r>
      <w:r w:rsidR="00D341E7" w:rsidRPr="00963D56">
        <w:rPr>
          <w:rFonts w:cstheme="minorHAnsi"/>
          <w:b/>
          <w:bCs/>
          <w:sz w:val="24"/>
          <w:szCs w:val="24"/>
        </w:rPr>
        <w:t xml:space="preserve"> </w:t>
      </w:r>
      <w:r w:rsidR="00A5645F" w:rsidRPr="00963D56">
        <w:rPr>
          <w:rFonts w:cstheme="minorHAnsi"/>
          <w:b/>
          <w:bCs/>
          <w:sz w:val="24"/>
          <w:szCs w:val="24"/>
        </w:rPr>
        <w:t>590,00</w:t>
      </w:r>
      <w:r w:rsidR="00D5128A" w:rsidRPr="00963D56">
        <w:rPr>
          <w:rFonts w:cstheme="minorHAnsi"/>
          <w:sz w:val="24"/>
          <w:szCs w:val="24"/>
        </w:rPr>
        <w:t xml:space="preserve"> </w:t>
      </w:r>
      <w:r w:rsidR="00667C46" w:rsidRPr="00963D56">
        <w:rPr>
          <w:rFonts w:cstheme="minorHAnsi"/>
          <w:sz w:val="24"/>
          <w:szCs w:val="24"/>
        </w:rPr>
        <w:t>Eur be PVM</w:t>
      </w:r>
      <w:r w:rsidR="008B12E2" w:rsidRPr="00963D56">
        <w:rPr>
          <w:rFonts w:cstheme="minorHAnsi"/>
          <w:sz w:val="24"/>
          <w:szCs w:val="24"/>
        </w:rPr>
        <w:t>, bet s</w:t>
      </w:r>
      <w:r w:rsidR="009F3C42" w:rsidRPr="00963D56">
        <w:rPr>
          <w:rFonts w:cstheme="minorHAnsi"/>
          <w:sz w:val="24"/>
          <w:szCs w:val="24"/>
        </w:rPr>
        <w:t>utarties vykdymo metu įsigyjami kiekiai, taip pat sutarties kaina, kuri turės būti sumokėta tiekėjui, priklaus</w:t>
      </w:r>
      <w:r w:rsidR="008B12E2" w:rsidRPr="00963D56">
        <w:rPr>
          <w:rFonts w:cstheme="minorHAnsi"/>
          <w:sz w:val="24"/>
          <w:szCs w:val="24"/>
        </w:rPr>
        <w:t>ys</w:t>
      </w:r>
      <w:r w:rsidR="009F3C42" w:rsidRPr="00963D56">
        <w:rPr>
          <w:rFonts w:cstheme="minorHAnsi"/>
          <w:sz w:val="24"/>
          <w:szCs w:val="24"/>
        </w:rPr>
        <w:t xml:space="preserve"> nuo faktinių užsakymų</w:t>
      </w:r>
      <w:r w:rsidR="00FB3D7D" w:rsidRPr="00963D56">
        <w:rPr>
          <w:rFonts w:cstheme="minorHAnsi"/>
          <w:sz w:val="24"/>
          <w:szCs w:val="24"/>
        </w:rPr>
        <w:t xml:space="preserve"> -</w:t>
      </w:r>
      <w:r w:rsidR="009F3C42" w:rsidRPr="00963D56">
        <w:rPr>
          <w:rFonts w:cstheme="minorHAnsi"/>
          <w:sz w:val="24"/>
          <w:szCs w:val="24"/>
        </w:rPr>
        <w:t xml:space="preserve"> įsigyjam</w:t>
      </w:r>
      <w:r w:rsidR="001D389C" w:rsidRPr="00963D56">
        <w:rPr>
          <w:rFonts w:cstheme="minorHAnsi"/>
          <w:sz w:val="24"/>
          <w:szCs w:val="24"/>
        </w:rPr>
        <w:t>as</w:t>
      </w:r>
      <w:r w:rsidR="009F3C42" w:rsidRPr="00963D56">
        <w:rPr>
          <w:rFonts w:cstheme="minorHAnsi"/>
          <w:sz w:val="24"/>
          <w:szCs w:val="24"/>
        </w:rPr>
        <w:t xml:space="preserve"> kieki</w:t>
      </w:r>
      <w:r w:rsidR="001D389C" w:rsidRPr="00963D56">
        <w:rPr>
          <w:rFonts w:cstheme="minorHAnsi"/>
          <w:sz w:val="24"/>
          <w:szCs w:val="24"/>
        </w:rPr>
        <w:t>s</w:t>
      </w:r>
      <w:r w:rsidR="009F3C42" w:rsidRPr="00963D56">
        <w:rPr>
          <w:rFonts w:cstheme="minorHAnsi"/>
          <w:sz w:val="24"/>
          <w:szCs w:val="24"/>
        </w:rPr>
        <w:t xml:space="preserve"> negal</w:t>
      </w:r>
      <w:r w:rsidR="00097409" w:rsidRPr="00963D56">
        <w:rPr>
          <w:rFonts w:cstheme="minorHAnsi"/>
          <w:sz w:val="24"/>
          <w:szCs w:val="24"/>
        </w:rPr>
        <w:t>ės</w:t>
      </w:r>
      <w:r w:rsidR="009F3C42" w:rsidRPr="00963D56">
        <w:rPr>
          <w:rFonts w:cstheme="minorHAnsi"/>
          <w:sz w:val="24"/>
          <w:szCs w:val="24"/>
        </w:rPr>
        <w:t xml:space="preserve"> viršyti sutartyje </w:t>
      </w:r>
      <w:r w:rsidR="00FD33FD" w:rsidRPr="00963D56">
        <w:rPr>
          <w:rFonts w:cstheme="minorHAnsi"/>
          <w:sz w:val="24"/>
          <w:szCs w:val="24"/>
        </w:rPr>
        <w:t>maksimalios pirkimui skirtos lėšų sumos</w:t>
      </w:r>
      <w:r w:rsidR="009F3C42" w:rsidRPr="00963D56">
        <w:rPr>
          <w:rFonts w:cstheme="minorHAnsi"/>
          <w:sz w:val="24"/>
          <w:szCs w:val="24"/>
        </w:rPr>
        <w:t>, išpirkti mažesnį kiekį</w:t>
      </w:r>
      <w:r w:rsidR="00E56239" w:rsidRPr="00963D56">
        <w:rPr>
          <w:rFonts w:cstheme="minorHAnsi"/>
          <w:sz w:val="24"/>
          <w:szCs w:val="24"/>
        </w:rPr>
        <w:t xml:space="preserve"> bus galima</w:t>
      </w:r>
      <w:r w:rsidR="009F3C42" w:rsidRPr="00963D56">
        <w:rPr>
          <w:rFonts w:cstheme="minorHAnsi"/>
          <w:sz w:val="24"/>
          <w:szCs w:val="24"/>
        </w:rPr>
        <w:t>.</w:t>
      </w:r>
    </w:p>
    <w:p w14:paraId="61919E24" w14:textId="77777777" w:rsidR="00D840A0" w:rsidRPr="00963D56" w:rsidRDefault="00702FF0" w:rsidP="00D840A0">
      <w:pPr>
        <w:pStyle w:val="Betarp"/>
        <w:ind w:firstLine="0"/>
        <w:contextualSpacing/>
        <w:rPr>
          <w:color w:val="000000"/>
          <w:sz w:val="24"/>
          <w:szCs w:val="24"/>
        </w:rPr>
      </w:pPr>
      <w:r w:rsidRPr="00963D56">
        <w:rPr>
          <w:rFonts w:cstheme="minorHAnsi"/>
          <w:sz w:val="24"/>
          <w:szCs w:val="24"/>
        </w:rPr>
        <w:t>2.4. Vadovaujantis Kainodaros metodikos</w:t>
      </w:r>
      <w:r w:rsidR="00B66203" w:rsidRPr="00963D56">
        <w:rPr>
          <w:rFonts w:cstheme="minorHAnsi"/>
          <w:sz w:val="24"/>
          <w:szCs w:val="24"/>
        </w:rPr>
        <w:t xml:space="preserve"> </w:t>
      </w:r>
      <w:r w:rsidR="00B66203" w:rsidRPr="00963D56">
        <w:rPr>
          <w:sz w:val="24"/>
          <w:szCs w:val="24"/>
        </w:rPr>
        <w:t xml:space="preserve">19 punkto nuostatomis, numatoma </w:t>
      </w:r>
      <w:r w:rsidR="00B66203" w:rsidRPr="00963D56">
        <w:rPr>
          <w:rFonts w:eastAsia="Calibri"/>
          <w:iCs/>
          <w:sz w:val="24"/>
          <w:szCs w:val="24"/>
        </w:rPr>
        <w:t>teisė įsigyti</w:t>
      </w:r>
      <w:r w:rsidR="00B66203" w:rsidRPr="00963D56">
        <w:rPr>
          <w:iCs/>
          <w:sz w:val="24"/>
          <w:szCs w:val="24"/>
        </w:rPr>
        <w:t xml:space="preserve"> sutartyje nenumatytų, tačiau su</w:t>
      </w:r>
      <w:r w:rsidR="00F76976" w:rsidRPr="00963D56">
        <w:rPr>
          <w:iCs/>
          <w:sz w:val="24"/>
          <w:szCs w:val="24"/>
        </w:rPr>
        <w:t xml:space="preserve"> pirkimo objektu susijusių prekių ir (ar) paslaugų</w:t>
      </w:r>
      <w:r w:rsidR="00B66203" w:rsidRPr="00963D56">
        <w:rPr>
          <w:iCs/>
          <w:sz w:val="24"/>
          <w:szCs w:val="24"/>
        </w:rPr>
        <w:t xml:space="preserve">, </w:t>
      </w:r>
      <w:r w:rsidR="00FB3D7D" w:rsidRPr="00963D56">
        <w:rPr>
          <w:iCs/>
          <w:sz w:val="24"/>
          <w:szCs w:val="24"/>
        </w:rPr>
        <w:t>neviršijant 10 procentų pradinės sutarties vertės.</w:t>
      </w:r>
      <w:r w:rsidR="00D840A0" w:rsidRPr="00963D56">
        <w:rPr>
          <w:iCs/>
          <w:sz w:val="24"/>
          <w:szCs w:val="24"/>
        </w:rPr>
        <w:t xml:space="preserve"> </w:t>
      </w:r>
      <w:r w:rsidR="00D840A0" w:rsidRPr="00963D56">
        <w:rPr>
          <w:color w:val="000000"/>
          <w:sz w:val="24"/>
          <w:szCs w:val="24"/>
        </w:rPr>
        <w:t>Už nenumatytas prekes perkančioji organizacija apmokės ne didesnėmis nei užsakymo dieną tiekėjo prekybos vietoje, kataloge ar interneto svetainėje nurodytomis galiojančiomis šių prekių kainomis arba, jei tokios kainos neskelbiamos, tiekėjo pasiūlytomis, konkurencingomis ir rinką atitinkančiomis kainomis.</w:t>
      </w:r>
    </w:p>
    <w:p w14:paraId="49117D58" w14:textId="0ED1E28F" w:rsidR="005D280D" w:rsidRPr="00963D56" w:rsidRDefault="00B12A02" w:rsidP="00973337">
      <w:pPr>
        <w:pStyle w:val="Betarp"/>
        <w:ind w:firstLine="0"/>
        <w:contextualSpacing/>
        <w:rPr>
          <w:rFonts w:cstheme="minorHAnsi"/>
          <w:sz w:val="24"/>
          <w:szCs w:val="24"/>
        </w:rPr>
      </w:pPr>
      <w:r w:rsidRPr="00963D56">
        <w:rPr>
          <w:rFonts w:cstheme="minorHAnsi"/>
          <w:sz w:val="24"/>
          <w:szCs w:val="24"/>
        </w:rPr>
        <w:t>2.</w:t>
      </w:r>
      <w:r w:rsidR="00FB3D7D" w:rsidRPr="00963D56">
        <w:rPr>
          <w:rFonts w:cstheme="minorHAnsi"/>
          <w:sz w:val="24"/>
          <w:szCs w:val="24"/>
        </w:rPr>
        <w:t>5</w:t>
      </w:r>
      <w:r w:rsidRPr="00963D56">
        <w:rPr>
          <w:rFonts w:cstheme="minorHAnsi"/>
          <w:sz w:val="24"/>
          <w:szCs w:val="24"/>
        </w:rPr>
        <w:t>.</w:t>
      </w:r>
      <w:r w:rsidRPr="00963D56">
        <w:rPr>
          <w:rFonts w:cstheme="minorHAnsi"/>
          <w:b/>
          <w:bCs/>
          <w:sz w:val="24"/>
          <w:szCs w:val="24"/>
        </w:rPr>
        <w:t xml:space="preserve"> </w:t>
      </w:r>
      <w:r w:rsidR="00BF3A93" w:rsidRPr="00963D56">
        <w:rPr>
          <w:rFonts w:cstheme="minorHAnsi"/>
          <w:sz w:val="24"/>
          <w:szCs w:val="24"/>
        </w:rPr>
        <w:t>K</w:t>
      </w:r>
      <w:r w:rsidR="009967C5" w:rsidRPr="00963D56">
        <w:rPr>
          <w:rFonts w:cstheme="minorHAnsi"/>
          <w:sz w:val="24"/>
          <w:szCs w:val="24"/>
        </w:rPr>
        <w:t xml:space="preserve">itos sąlygos, </w:t>
      </w:r>
      <w:r w:rsidR="00702B7B" w:rsidRPr="00963D56">
        <w:rPr>
          <w:rFonts w:cstheme="minorHAnsi"/>
          <w:sz w:val="24"/>
          <w:szCs w:val="24"/>
        </w:rPr>
        <w:t>reikalavimai ir techninė specifikacija</w:t>
      </w:r>
      <w:r w:rsidR="00BA2F12" w:rsidRPr="00963D56">
        <w:rPr>
          <w:rFonts w:cstheme="minorHAnsi"/>
          <w:sz w:val="24"/>
          <w:szCs w:val="24"/>
        </w:rPr>
        <w:t xml:space="preserve"> </w:t>
      </w:r>
      <w:r w:rsidR="0047636A" w:rsidRPr="00963D56">
        <w:rPr>
          <w:rFonts w:cstheme="minorHAnsi"/>
          <w:sz w:val="24"/>
          <w:szCs w:val="24"/>
        </w:rPr>
        <w:t>pirkimo objektui</w:t>
      </w:r>
      <w:r w:rsidR="00702B7B" w:rsidRPr="00963D56">
        <w:rPr>
          <w:rFonts w:cstheme="minorHAnsi"/>
          <w:sz w:val="24"/>
          <w:szCs w:val="24"/>
        </w:rPr>
        <w:t xml:space="preserve"> apibrėžti </w:t>
      </w:r>
      <w:r w:rsidR="00C314B2" w:rsidRPr="00963D56">
        <w:rPr>
          <w:rFonts w:cstheme="minorHAnsi"/>
          <w:sz w:val="24"/>
          <w:szCs w:val="24"/>
        </w:rPr>
        <w:t>s</w:t>
      </w:r>
      <w:r w:rsidR="000B6976" w:rsidRPr="00963D56">
        <w:rPr>
          <w:rFonts w:cstheme="minorHAnsi"/>
          <w:sz w:val="24"/>
          <w:szCs w:val="24"/>
        </w:rPr>
        <w:t>pecialiųjų p</w:t>
      </w:r>
      <w:r w:rsidR="00702B7B" w:rsidRPr="00963D56">
        <w:rPr>
          <w:rFonts w:cstheme="minorHAnsi"/>
          <w:sz w:val="24"/>
          <w:szCs w:val="24"/>
        </w:rPr>
        <w:t xml:space="preserve">irkimo sąlygų </w:t>
      </w:r>
      <w:r w:rsidR="0047636A" w:rsidRPr="00963D56">
        <w:rPr>
          <w:rFonts w:cstheme="minorHAnsi"/>
          <w:sz w:val="24"/>
          <w:szCs w:val="24"/>
        </w:rPr>
        <w:t>2</w:t>
      </w:r>
      <w:r w:rsidR="00702B7B" w:rsidRPr="00963D56">
        <w:rPr>
          <w:rFonts w:cstheme="minorHAnsi"/>
          <w:color w:val="00B050"/>
          <w:sz w:val="24"/>
          <w:szCs w:val="24"/>
        </w:rPr>
        <w:t xml:space="preserve"> </w:t>
      </w:r>
      <w:r w:rsidR="00702B7B" w:rsidRPr="00963D56">
        <w:rPr>
          <w:rFonts w:cstheme="minorHAnsi"/>
          <w:sz w:val="24"/>
          <w:szCs w:val="24"/>
        </w:rPr>
        <w:t>priede</w:t>
      </w:r>
      <w:r w:rsidR="0047636A" w:rsidRPr="00963D56">
        <w:rPr>
          <w:rFonts w:cstheme="minorHAnsi"/>
          <w:sz w:val="24"/>
          <w:szCs w:val="24"/>
        </w:rPr>
        <w:t xml:space="preserve"> „Techninė specifikacija</w:t>
      </w:r>
      <w:r w:rsidR="00385AF1" w:rsidRPr="00963D56">
        <w:rPr>
          <w:rFonts w:cstheme="minorHAnsi"/>
          <w:sz w:val="24"/>
          <w:szCs w:val="24"/>
        </w:rPr>
        <w:t>“</w:t>
      </w:r>
      <w:r w:rsidR="0031230B" w:rsidRPr="00963D56">
        <w:rPr>
          <w:rFonts w:cstheme="minorHAnsi"/>
          <w:sz w:val="24"/>
          <w:szCs w:val="24"/>
        </w:rPr>
        <w:t xml:space="preserve"> bei </w:t>
      </w:r>
      <w:r w:rsidR="005A3C2B" w:rsidRPr="00963D56">
        <w:rPr>
          <w:rFonts w:cstheme="minorHAnsi"/>
          <w:sz w:val="24"/>
          <w:szCs w:val="24"/>
        </w:rPr>
        <w:t>5</w:t>
      </w:r>
      <w:r w:rsidR="0031230B" w:rsidRPr="00963D56">
        <w:rPr>
          <w:rFonts w:cstheme="minorHAnsi"/>
          <w:sz w:val="24"/>
          <w:szCs w:val="24"/>
        </w:rPr>
        <w:t xml:space="preserve"> priede „Sutarties projektas“.</w:t>
      </w:r>
    </w:p>
    <w:p w14:paraId="2B9FCCA2" w14:textId="5E5EFCF3" w:rsidR="003943EC" w:rsidRPr="00963D56" w:rsidRDefault="003943EC" w:rsidP="00973337">
      <w:pPr>
        <w:pStyle w:val="Sraopastraipa"/>
        <w:spacing w:line="240" w:lineRule="auto"/>
        <w:ind w:left="0" w:firstLine="0"/>
        <w:rPr>
          <w:rFonts w:cstheme="minorHAnsi"/>
          <w:sz w:val="24"/>
          <w:szCs w:val="24"/>
        </w:rPr>
      </w:pPr>
      <w:r w:rsidRPr="00963D56">
        <w:rPr>
          <w:rFonts w:cstheme="minorHAnsi"/>
          <w:sz w:val="24"/>
          <w:szCs w:val="24"/>
        </w:rPr>
        <w:t>2.</w:t>
      </w:r>
      <w:r w:rsidR="00FB3D7D" w:rsidRPr="00963D56">
        <w:rPr>
          <w:rFonts w:cstheme="minorHAnsi"/>
          <w:sz w:val="24"/>
          <w:szCs w:val="24"/>
        </w:rPr>
        <w:t>6</w:t>
      </w:r>
      <w:r w:rsidRPr="00963D56">
        <w:rPr>
          <w:rFonts w:cstheme="minorHAnsi"/>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094739B8" w:rsidR="00255C04" w:rsidRPr="00963D56" w:rsidRDefault="003943EC" w:rsidP="00973337">
      <w:pPr>
        <w:pStyle w:val="Sraopastraipa"/>
        <w:spacing w:line="240" w:lineRule="auto"/>
        <w:ind w:left="0" w:firstLine="0"/>
        <w:rPr>
          <w:rFonts w:cstheme="minorHAnsi"/>
          <w:sz w:val="24"/>
          <w:szCs w:val="24"/>
        </w:rPr>
      </w:pPr>
      <w:r w:rsidRPr="00963D56">
        <w:rPr>
          <w:rFonts w:cstheme="minorHAnsi"/>
          <w:sz w:val="24"/>
          <w:szCs w:val="24"/>
        </w:rPr>
        <w:t>2.</w:t>
      </w:r>
      <w:r w:rsidR="00FB3D7D" w:rsidRPr="00963D56">
        <w:rPr>
          <w:rFonts w:cstheme="minorHAnsi"/>
          <w:sz w:val="24"/>
          <w:szCs w:val="24"/>
        </w:rPr>
        <w:t>7</w:t>
      </w:r>
      <w:r w:rsidRPr="00963D56">
        <w:rPr>
          <w:rFonts w:cstheme="minorHAnsi"/>
          <w:sz w:val="24"/>
          <w:szCs w:val="24"/>
        </w:rPr>
        <w:t xml:space="preserve">. Jeigu apibūdinant pirkimo objektą techninėje specifikacijoje nurodytas standartas, </w:t>
      </w:r>
      <w:r w:rsidRPr="00963D56">
        <w:rPr>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63D56">
        <w:rPr>
          <w:rFonts w:cstheme="minorHAnsi"/>
          <w:sz w:val="24"/>
          <w:szCs w:val="24"/>
        </w:rPr>
        <w:t xml:space="preserve">turi būti laikoma, kad kiekviena tokia nuoroda yra pateikta su žodžiais „arba lygiavertis“. </w:t>
      </w:r>
    </w:p>
    <w:p w14:paraId="0CEA2D40" w14:textId="7FD38B57" w:rsidR="00FB3C75" w:rsidRPr="00963D56" w:rsidRDefault="00BF3638" w:rsidP="007151EB">
      <w:pPr>
        <w:pStyle w:val="Antrat1"/>
        <w:numPr>
          <w:ilvl w:val="0"/>
          <w:numId w:val="6"/>
        </w:numPr>
        <w:spacing w:before="720" w:after="0"/>
        <w:ind w:left="0" w:firstLine="0"/>
        <w:rPr>
          <w:rFonts w:asciiTheme="minorHAnsi" w:hAnsiTheme="minorHAnsi" w:cstheme="minorHAnsi"/>
          <w:color w:val="auto"/>
        </w:rPr>
      </w:pPr>
      <w:bookmarkStart w:id="6" w:name="_Toc137194949"/>
      <w:r w:rsidRPr="00963D56">
        <w:rPr>
          <w:rFonts w:asciiTheme="minorHAnsi" w:hAnsiTheme="minorHAnsi" w:cstheme="minorHAnsi"/>
          <w:color w:val="auto"/>
        </w:rPr>
        <w:t>Tiekėjų pašalinimo pagrindai</w:t>
      </w:r>
      <w:r w:rsidR="00E201D8" w:rsidRPr="00963D56">
        <w:rPr>
          <w:rFonts w:asciiTheme="minorHAnsi" w:hAnsiTheme="minorHAnsi" w:cstheme="minorHAnsi"/>
          <w:color w:val="auto"/>
        </w:rPr>
        <w:t>, kvalifikacijos reikalavimai ir reikalaujami kokybės vadybos sistemos ir (ar</w:t>
      </w:r>
      <w:r w:rsidR="00817AB9" w:rsidRPr="00963D56">
        <w:rPr>
          <w:rFonts w:asciiTheme="minorHAnsi" w:hAnsiTheme="minorHAnsi" w:cstheme="minorHAnsi"/>
          <w:color w:val="auto"/>
        </w:rPr>
        <w:t>ba</w:t>
      </w:r>
      <w:r w:rsidR="00E201D8" w:rsidRPr="00963D56">
        <w:rPr>
          <w:rFonts w:asciiTheme="minorHAnsi" w:hAnsiTheme="minorHAnsi" w:cstheme="minorHAnsi"/>
          <w:color w:val="auto"/>
        </w:rPr>
        <w:t xml:space="preserve">) </w:t>
      </w:r>
      <w:r w:rsidR="00817AB9" w:rsidRPr="00963D56">
        <w:rPr>
          <w:rFonts w:asciiTheme="minorHAnsi" w:hAnsiTheme="minorHAnsi" w:cstheme="minorHAnsi"/>
          <w:color w:val="auto"/>
        </w:rPr>
        <w:t>aplinkos apsaugos vadybos sistemos standartai</w:t>
      </w:r>
      <w:bookmarkEnd w:id="6"/>
      <w:r w:rsidR="00817AB9" w:rsidRPr="00963D56">
        <w:rPr>
          <w:rFonts w:asciiTheme="minorHAnsi" w:hAnsiTheme="minorHAnsi" w:cstheme="minorHAnsi"/>
          <w:color w:val="auto"/>
        </w:rPr>
        <w:t xml:space="preserve"> </w:t>
      </w:r>
    </w:p>
    <w:p w14:paraId="0ED6AD78" w14:textId="723DA34A" w:rsidR="00FB3C75" w:rsidRPr="00963D56" w:rsidRDefault="00FB3C75" w:rsidP="00973337">
      <w:pPr>
        <w:spacing w:line="240" w:lineRule="auto"/>
        <w:ind w:firstLine="0"/>
      </w:pPr>
    </w:p>
    <w:p w14:paraId="6C4BD82A" w14:textId="77777777" w:rsidR="005A3C2B" w:rsidRPr="00963D56" w:rsidRDefault="005D280D" w:rsidP="003F54EC">
      <w:pPr>
        <w:pStyle w:val="Sraopastraipa"/>
        <w:numPr>
          <w:ilvl w:val="1"/>
          <w:numId w:val="6"/>
        </w:numPr>
        <w:spacing w:line="240" w:lineRule="auto"/>
        <w:ind w:left="0" w:firstLine="0"/>
        <w:rPr>
          <w:rFonts w:cstheme="minorHAnsi"/>
          <w:sz w:val="24"/>
          <w:szCs w:val="24"/>
        </w:rPr>
      </w:pPr>
      <w:r w:rsidRPr="00963D56">
        <w:rPr>
          <w:rFonts w:cstheme="minorHAnsi"/>
          <w:sz w:val="24"/>
          <w:szCs w:val="24"/>
        </w:rPr>
        <w:t>Reikalavimai dėl tiekėjo ir</w:t>
      </w:r>
      <w:r w:rsidR="00F17EDA" w:rsidRPr="00963D56">
        <w:rPr>
          <w:rFonts w:cstheme="minorHAnsi"/>
          <w:sz w:val="24"/>
          <w:szCs w:val="24"/>
        </w:rPr>
        <w:t xml:space="preserve"> </w:t>
      </w:r>
      <w:r w:rsidRPr="00963D56">
        <w:rPr>
          <w:rFonts w:cstheme="minorHAnsi"/>
          <w:sz w:val="24"/>
          <w:szCs w:val="24"/>
        </w:rPr>
        <w:t>subtiekėjų</w:t>
      </w:r>
      <w:r w:rsidR="00DF6485" w:rsidRPr="00963D56">
        <w:rPr>
          <w:rFonts w:cstheme="minorHAnsi"/>
          <w:sz w:val="24"/>
          <w:szCs w:val="24"/>
        </w:rPr>
        <w:t xml:space="preserve"> (jeigu taikoma)</w:t>
      </w:r>
      <w:r w:rsidR="00A857C4" w:rsidRPr="00963D56">
        <w:rPr>
          <w:rFonts w:cstheme="minorHAnsi"/>
          <w:sz w:val="24"/>
          <w:szCs w:val="24"/>
        </w:rPr>
        <w:t xml:space="preserve">, ūkio subjektų, kurių pajėgumais </w:t>
      </w:r>
      <w:r w:rsidR="00CF1B69" w:rsidRPr="00963D56">
        <w:rPr>
          <w:rFonts w:cstheme="minorHAnsi"/>
          <w:sz w:val="24"/>
          <w:szCs w:val="24"/>
        </w:rPr>
        <w:t>tiekėjas remiasi,</w:t>
      </w:r>
      <w:r w:rsidR="00FB4B5E" w:rsidRPr="00963D56">
        <w:rPr>
          <w:rFonts w:cstheme="minorHAnsi"/>
          <w:sz w:val="24"/>
          <w:szCs w:val="24"/>
        </w:rPr>
        <w:t xml:space="preserve"> </w:t>
      </w:r>
      <w:r w:rsidRPr="00963D56">
        <w:rPr>
          <w:rFonts w:cstheme="minorHAnsi"/>
          <w:sz w:val="24"/>
          <w:szCs w:val="24"/>
        </w:rPr>
        <w:t>pašalinimo pagrindų nebuvimo</w:t>
      </w:r>
      <w:r w:rsidR="004A415C" w:rsidRPr="00963D56">
        <w:rPr>
          <w:rFonts w:cstheme="minorHAnsi"/>
          <w:sz w:val="24"/>
          <w:szCs w:val="24"/>
        </w:rPr>
        <w:t xml:space="preserve"> </w:t>
      </w:r>
      <w:r w:rsidRPr="00963D56">
        <w:rPr>
          <w:rFonts w:cstheme="minorHAnsi"/>
          <w:sz w:val="24"/>
          <w:szCs w:val="24"/>
        </w:rPr>
        <w:t xml:space="preserve">bei jų nebuvimą patvirtinantys dokumentai nurodyti </w:t>
      </w:r>
      <w:r w:rsidR="00CF1B69" w:rsidRPr="00963D56">
        <w:rPr>
          <w:rFonts w:cstheme="minorHAnsi"/>
          <w:sz w:val="24"/>
          <w:szCs w:val="24"/>
        </w:rPr>
        <w:t>s</w:t>
      </w:r>
      <w:r w:rsidR="0035091B" w:rsidRPr="00963D56">
        <w:rPr>
          <w:rFonts w:cstheme="minorHAnsi"/>
          <w:sz w:val="24"/>
          <w:szCs w:val="24"/>
        </w:rPr>
        <w:t>pecialiųjų p</w:t>
      </w:r>
      <w:r w:rsidRPr="00963D56">
        <w:rPr>
          <w:rFonts w:cstheme="minorHAnsi"/>
          <w:sz w:val="24"/>
          <w:szCs w:val="24"/>
        </w:rPr>
        <w:t xml:space="preserve">irkimo sąlygų </w:t>
      </w:r>
      <w:r w:rsidR="00491D19" w:rsidRPr="00963D56">
        <w:rPr>
          <w:rFonts w:cstheme="minorHAnsi"/>
          <w:sz w:val="24"/>
          <w:szCs w:val="24"/>
        </w:rPr>
        <w:t>1</w:t>
      </w:r>
      <w:r w:rsidRPr="00963D56">
        <w:rPr>
          <w:rFonts w:cstheme="minorHAnsi"/>
          <w:sz w:val="24"/>
          <w:szCs w:val="24"/>
        </w:rPr>
        <w:t xml:space="preserve"> priede</w:t>
      </w:r>
      <w:r w:rsidR="00491D19" w:rsidRPr="00963D56">
        <w:rPr>
          <w:rFonts w:cstheme="minorHAnsi"/>
          <w:sz w:val="24"/>
          <w:szCs w:val="24"/>
        </w:rPr>
        <w:t xml:space="preserve"> „Tiekėjų pašalinimo pagrindai“.</w:t>
      </w:r>
      <w:r w:rsidR="005A3C2B" w:rsidRPr="00963D56">
        <w:rPr>
          <w:rFonts w:cstheme="minorHAnsi"/>
          <w:sz w:val="24"/>
          <w:szCs w:val="24"/>
        </w:rPr>
        <w:t xml:space="preserve"> </w:t>
      </w:r>
    </w:p>
    <w:p w14:paraId="36AAFEF7" w14:textId="25253D30" w:rsidR="00AE5108" w:rsidRPr="00963D56" w:rsidRDefault="005A3C2B" w:rsidP="003F54EC">
      <w:pPr>
        <w:pStyle w:val="Sraopastraipa"/>
        <w:numPr>
          <w:ilvl w:val="1"/>
          <w:numId w:val="6"/>
        </w:numPr>
        <w:spacing w:line="240" w:lineRule="auto"/>
        <w:ind w:left="0" w:firstLine="0"/>
        <w:rPr>
          <w:rFonts w:cstheme="minorHAnsi"/>
          <w:sz w:val="24"/>
          <w:szCs w:val="24"/>
        </w:rPr>
      </w:pPr>
      <w:r w:rsidRPr="00963D56">
        <w:rPr>
          <w:rFonts w:cstheme="minorHAnsi"/>
          <w:sz w:val="24"/>
          <w:szCs w:val="24"/>
        </w:rPr>
        <w:t>Tiekėjas teikdamas pasiūlymą neturi pateikti nei EBVPD, nei laisvos formos deklaracijos dėl atitikties reikalavimams</w:t>
      </w:r>
      <w:r w:rsidR="00CE24FA" w:rsidRPr="00963D56">
        <w:rPr>
          <w:rFonts w:cstheme="minorHAnsi"/>
          <w:sz w:val="24"/>
          <w:szCs w:val="24"/>
        </w:rPr>
        <w:t>.</w:t>
      </w:r>
    </w:p>
    <w:p w14:paraId="660B1C68" w14:textId="3F86AD19" w:rsidR="0032704D" w:rsidRPr="00963D56" w:rsidRDefault="003F54EC" w:rsidP="00451AB1">
      <w:pPr>
        <w:pStyle w:val="Sraopastraipa"/>
        <w:numPr>
          <w:ilvl w:val="1"/>
          <w:numId w:val="6"/>
        </w:numPr>
        <w:spacing w:line="240" w:lineRule="auto"/>
        <w:ind w:left="0" w:firstLine="0"/>
        <w:rPr>
          <w:rFonts w:cstheme="minorHAnsi"/>
          <w:sz w:val="24"/>
          <w:szCs w:val="24"/>
        </w:rPr>
      </w:pPr>
      <w:r w:rsidRPr="00963D56">
        <w:rPr>
          <w:rFonts w:cstheme="minorHAnsi"/>
          <w:sz w:val="24"/>
          <w:szCs w:val="24"/>
        </w:rPr>
        <w:t xml:space="preserve">Tiekėjams nenustatomi kvalifikacijos reikalavimai, reikalavimai dėl kokybės vadybos sistemos ir aplinkos apsaugos vadybos sistemos standartų laikymosi. </w:t>
      </w:r>
    </w:p>
    <w:p w14:paraId="736C6FD0" w14:textId="37BA9CB2" w:rsidR="00E203D8" w:rsidRPr="00963D56" w:rsidRDefault="00FB3087" w:rsidP="00B51893">
      <w:pPr>
        <w:pStyle w:val="Sraopastraipa"/>
        <w:numPr>
          <w:ilvl w:val="1"/>
          <w:numId w:val="6"/>
        </w:numPr>
        <w:spacing w:line="240" w:lineRule="auto"/>
        <w:ind w:left="0" w:firstLine="0"/>
        <w:rPr>
          <w:rFonts w:cstheme="minorHAnsi"/>
          <w:sz w:val="24"/>
          <w:szCs w:val="24"/>
        </w:rPr>
      </w:pPr>
      <w:r w:rsidRPr="00963D56">
        <w:rPr>
          <w:rFonts w:cstheme="minorHAnsi"/>
          <w:sz w:val="24"/>
          <w:szCs w:val="24"/>
        </w:rPr>
        <w:t>Tiekėjas, teikdamas pasiūlymą, įsipareigoja, kad sutartį vykdys tik teisę verstis atitinkama veikla turintys asmenys.</w:t>
      </w:r>
    </w:p>
    <w:p w14:paraId="69360CD7" w14:textId="462FBA2D" w:rsidR="00894FEF" w:rsidRPr="00963D56" w:rsidRDefault="005C2439" w:rsidP="005C2439">
      <w:pPr>
        <w:pStyle w:val="Antrat1"/>
        <w:spacing w:before="720" w:after="0" w:line="300" w:lineRule="auto"/>
        <w:ind w:left="142" w:firstLine="0"/>
        <w:rPr>
          <w:rFonts w:asciiTheme="minorHAnsi" w:hAnsiTheme="minorHAnsi" w:cstheme="minorHAnsi"/>
          <w:color w:val="auto"/>
        </w:rPr>
      </w:pPr>
      <w:bookmarkStart w:id="7" w:name="_Toc137194950"/>
      <w:r w:rsidRPr="00963D56">
        <w:rPr>
          <w:rFonts w:asciiTheme="minorHAnsi" w:hAnsiTheme="minorHAnsi" w:cstheme="minorHAnsi"/>
          <w:color w:val="auto"/>
        </w:rPr>
        <w:lastRenderedPageBreak/>
        <w:t xml:space="preserve">4. </w:t>
      </w:r>
      <w:r w:rsidR="00817AB9" w:rsidRPr="00963D56">
        <w:rPr>
          <w:rFonts w:asciiTheme="minorHAnsi" w:hAnsiTheme="minorHAnsi" w:cstheme="minorHAnsi"/>
          <w:color w:val="auto"/>
        </w:rPr>
        <w:t>Reikalavima</w:t>
      </w:r>
      <w:r w:rsidR="00202139" w:rsidRPr="00963D56">
        <w:rPr>
          <w:rFonts w:asciiTheme="minorHAnsi" w:hAnsiTheme="minorHAnsi" w:cstheme="minorHAnsi"/>
          <w:color w:val="auto"/>
        </w:rPr>
        <w:t xml:space="preserve">i, </w:t>
      </w:r>
      <w:r w:rsidR="00817AB9" w:rsidRPr="00963D56">
        <w:rPr>
          <w:rFonts w:asciiTheme="minorHAnsi" w:hAnsiTheme="minorHAnsi" w:cstheme="minorHAnsi"/>
          <w:color w:val="auto"/>
        </w:rPr>
        <w:t>susiję su nacionaliniu saugumu</w:t>
      </w:r>
      <w:bookmarkEnd w:id="7"/>
      <w:r w:rsidR="00817AB9" w:rsidRPr="00963D56">
        <w:rPr>
          <w:rFonts w:asciiTheme="minorHAnsi" w:hAnsiTheme="minorHAnsi" w:cstheme="minorHAnsi"/>
          <w:color w:val="auto"/>
        </w:rPr>
        <w:t xml:space="preserve"> </w:t>
      </w:r>
    </w:p>
    <w:p w14:paraId="0A3E7F23" w14:textId="2800E67D" w:rsidR="00894FEF" w:rsidRPr="00963D56" w:rsidRDefault="00894FEF" w:rsidP="00973337">
      <w:pPr>
        <w:pStyle w:val="Sraopastraipa"/>
        <w:spacing w:line="20" w:lineRule="atLeast"/>
        <w:ind w:left="0" w:firstLine="0"/>
      </w:pPr>
    </w:p>
    <w:p w14:paraId="1B0EF89E" w14:textId="3C819D94" w:rsidR="0008378B" w:rsidRPr="00963D56" w:rsidRDefault="00F84C15" w:rsidP="00973337">
      <w:pPr>
        <w:spacing w:line="240" w:lineRule="auto"/>
        <w:ind w:firstLine="0"/>
        <w:rPr>
          <w:rFonts w:asciiTheme="majorHAnsi" w:hAnsiTheme="majorHAnsi" w:cstheme="majorHAnsi"/>
          <w:b/>
          <w:bCs/>
          <w:iCs/>
          <w:sz w:val="24"/>
          <w:szCs w:val="24"/>
        </w:rPr>
      </w:pPr>
      <w:r w:rsidRPr="00963D56">
        <w:rPr>
          <w:rFonts w:cstheme="minorHAnsi"/>
          <w:iCs/>
          <w:sz w:val="24"/>
          <w:szCs w:val="24"/>
        </w:rPr>
        <w:t xml:space="preserve">4.1. </w:t>
      </w:r>
      <w:r w:rsidR="0008378B" w:rsidRPr="00963D56">
        <w:rPr>
          <w:rFonts w:cstheme="minorHAnsi"/>
          <w:iCs/>
          <w:sz w:val="24"/>
          <w:szCs w:val="24"/>
        </w:rPr>
        <w:t>P</w:t>
      </w:r>
      <w:r w:rsidR="000B297F" w:rsidRPr="00963D56">
        <w:rPr>
          <w:rFonts w:cstheme="minorHAnsi"/>
          <w:iCs/>
          <w:sz w:val="24"/>
          <w:szCs w:val="24"/>
        </w:rPr>
        <w:t>erkančioji organizacija</w:t>
      </w:r>
      <w:r w:rsidR="0008378B" w:rsidRPr="00963D56">
        <w:rPr>
          <w:rFonts w:cstheme="minorHAnsi"/>
          <w:iCs/>
          <w:sz w:val="24"/>
          <w:szCs w:val="24"/>
        </w:rPr>
        <w:t xml:space="preserve"> atmes tiekėjo pasiūlymą, jei bus tenkinama bent viena VPĮ 45 straipsnio 2</w:t>
      </w:r>
      <w:r w:rsidR="0008378B" w:rsidRPr="00963D56">
        <w:rPr>
          <w:rFonts w:cstheme="minorHAnsi"/>
          <w:iCs/>
          <w:sz w:val="24"/>
          <w:szCs w:val="24"/>
          <w:vertAlign w:val="superscript"/>
        </w:rPr>
        <w:t>1</w:t>
      </w:r>
      <w:r w:rsidR="0008378B" w:rsidRPr="00963D56">
        <w:rPr>
          <w:rFonts w:cstheme="minorHAnsi"/>
          <w:iCs/>
          <w:sz w:val="24"/>
          <w:szCs w:val="24"/>
        </w:rPr>
        <w:t xml:space="preserve"> dalies 1-3 punktuose nurodytų sąlygų. Tiekėjas kartu su pasiūlymu turi pateikti laisvos formos atitikties deklaraciją.</w:t>
      </w:r>
      <w:r w:rsidR="00A23A48" w:rsidRPr="00963D56">
        <w:rPr>
          <w:rFonts w:cstheme="minorHAnsi"/>
          <w:iCs/>
          <w:sz w:val="24"/>
          <w:szCs w:val="24"/>
        </w:rPr>
        <w:t xml:space="preserve"> Tiekėjas</w:t>
      </w:r>
      <w:r w:rsidR="005C5A71" w:rsidRPr="00963D56">
        <w:rPr>
          <w:rFonts w:cstheme="minorHAnsi"/>
          <w:iCs/>
          <w:sz w:val="24"/>
          <w:szCs w:val="24"/>
        </w:rPr>
        <w:t>,</w:t>
      </w:r>
      <w:r w:rsidR="00A23A48" w:rsidRPr="00963D56">
        <w:rPr>
          <w:rFonts w:cstheme="minorHAnsi"/>
          <w:iCs/>
          <w:sz w:val="24"/>
          <w:szCs w:val="24"/>
        </w:rPr>
        <w:t xml:space="preserve"> rengdamas deklaraciją, gali </w:t>
      </w:r>
      <w:r w:rsidR="00703CD8" w:rsidRPr="00963D56">
        <w:rPr>
          <w:rFonts w:cstheme="minorHAnsi"/>
          <w:iCs/>
          <w:sz w:val="24"/>
          <w:szCs w:val="24"/>
        </w:rPr>
        <w:t xml:space="preserve">naudoti perkančiosios organizacijos pateiktą </w:t>
      </w:r>
      <w:r w:rsidR="006C7DA2" w:rsidRPr="00963D56">
        <w:rPr>
          <w:rFonts w:cstheme="minorHAnsi"/>
          <w:iCs/>
          <w:sz w:val="24"/>
          <w:szCs w:val="24"/>
        </w:rPr>
        <w:t>deklaracijos form</w:t>
      </w:r>
      <w:r w:rsidR="005C5A71" w:rsidRPr="00963D56">
        <w:rPr>
          <w:rFonts w:cstheme="minorHAnsi"/>
          <w:iCs/>
          <w:sz w:val="24"/>
          <w:szCs w:val="24"/>
        </w:rPr>
        <w:t>ą,</w:t>
      </w:r>
      <w:r w:rsidR="00A23A48" w:rsidRPr="00963D56">
        <w:rPr>
          <w:rFonts w:cstheme="minorHAnsi"/>
          <w:iCs/>
          <w:sz w:val="24"/>
          <w:szCs w:val="24"/>
        </w:rPr>
        <w:t xml:space="preserve"> </w:t>
      </w:r>
      <w:r w:rsidR="00BF7F53" w:rsidRPr="00963D56">
        <w:rPr>
          <w:rFonts w:cstheme="minorHAnsi"/>
          <w:iCs/>
          <w:sz w:val="24"/>
          <w:szCs w:val="24"/>
        </w:rPr>
        <w:t>nurodytą</w:t>
      </w:r>
      <w:r w:rsidR="006C7DA2" w:rsidRPr="00963D56">
        <w:rPr>
          <w:rFonts w:cstheme="minorHAnsi"/>
          <w:iCs/>
          <w:sz w:val="24"/>
          <w:szCs w:val="24"/>
        </w:rPr>
        <w:t xml:space="preserve"> </w:t>
      </w:r>
      <w:r w:rsidR="00BF7F53" w:rsidRPr="00963D56">
        <w:rPr>
          <w:rFonts w:cstheme="minorHAnsi"/>
          <w:iCs/>
          <w:sz w:val="24"/>
          <w:szCs w:val="24"/>
        </w:rPr>
        <w:t>specialiųjų pirkimo sąlygų 4 priede „</w:t>
      </w:r>
      <w:r w:rsidR="00775381" w:rsidRPr="00963D56">
        <w:rPr>
          <w:rFonts w:cstheme="minorHAnsi"/>
          <w:iCs/>
          <w:sz w:val="24"/>
          <w:szCs w:val="24"/>
        </w:rPr>
        <w:t>Atitikties nacionalinio saugumo reikalavimams deklaracija“</w:t>
      </w:r>
      <w:r w:rsidR="006C7DA2" w:rsidRPr="00963D56">
        <w:rPr>
          <w:rFonts w:asciiTheme="majorHAnsi" w:hAnsiTheme="majorHAnsi" w:cstheme="majorHAnsi"/>
          <w:iCs/>
          <w:sz w:val="24"/>
          <w:szCs w:val="24"/>
        </w:rPr>
        <w:t>.</w:t>
      </w:r>
    </w:p>
    <w:p w14:paraId="7D2E887E" w14:textId="6F86D945" w:rsidR="0008378B" w:rsidRPr="00963D56" w:rsidRDefault="00D278FA" w:rsidP="00973337">
      <w:pPr>
        <w:pStyle w:val="Sraopastraipa"/>
        <w:spacing w:line="240" w:lineRule="auto"/>
        <w:ind w:left="0" w:firstLine="0"/>
        <w:rPr>
          <w:rFonts w:cstheme="minorHAnsi"/>
          <w:sz w:val="24"/>
          <w:szCs w:val="24"/>
        </w:rPr>
      </w:pPr>
      <w:r w:rsidRPr="00963D56">
        <w:rPr>
          <w:rFonts w:cstheme="minorHAnsi"/>
          <w:sz w:val="24"/>
          <w:szCs w:val="24"/>
        </w:rPr>
        <w:t xml:space="preserve">4.2. </w:t>
      </w:r>
      <w:r w:rsidR="00C779A4" w:rsidRPr="00963D56">
        <w:rPr>
          <w:rFonts w:cstheme="minorHAnsi"/>
          <w:sz w:val="24"/>
          <w:szCs w:val="24"/>
        </w:rPr>
        <w:t xml:space="preserve">Perkančiajai organizacijai </w:t>
      </w:r>
      <w:r w:rsidR="0008378B" w:rsidRPr="00963D56">
        <w:rPr>
          <w:rFonts w:cstheme="minorHAnsi"/>
          <w:sz w:val="24"/>
          <w:szCs w:val="24"/>
        </w:rPr>
        <w:t xml:space="preserve">kilus abejonių dėl tiekėjo laisvos formos deklaracijoje nurodytos informacijos teisingumo, </w:t>
      </w:r>
      <w:r w:rsidR="00691599" w:rsidRPr="00963D56">
        <w:rPr>
          <w:rFonts w:cstheme="minorHAnsi"/>
          <w:sz w:val="24"/>
          <w:szCs w:val="24"/>
        </w:rPr>
        <w:t xml:space="preserve">ji </w:t>
      </w:r>
      <w:r w:rsidR="0008378B" w:rsidRPr="00963D56">
        <w:rPr>
          <w:rFonts w:cstheme="minorHAnsi"/>
          <w:sz w:val="24"/>
          <w:szCs w:val="24"/>
        </w:rPr>
        <w:t xml:space="preserve">prašys ekonomiškai naudingiausią pasiūlymą pateikusio tiekėjo pateikti šioje deklaracijoje nurodytą informaciją patvirtinančius, VPĮ 51 straipsnio 12 dalyje nurodytus ar kitus </w:t>
      </w:r>
      <w:r w:rsidR="007057D6" w:rsidRPr="00963D56">
        <w:rPr>
          <w:rFonts w:cstheme="minorHAnsi"/>
          <w:sz w:val="24"/>
          <w:szCs w:val="24"/>
        </w:rPr>
        <w:t xml:space="preserve">perkančiajai organizacijai </w:t>
      </w:r>
      <w:r w:rsidR="0008378B" w:rsidRPr="00963D56">
        <w:rPr>
          <w:rFonts w:cstheme="minorHAnsi"/>
          <w:sz w:val="24"/>
          <w:szCs w:val="24"/>
        </w:rPr>
        <w:t>priimtinus dokumentus.</w:t>
      </w:r>
      <w:r w:rsidR="00AE1A0D" w:rsidRPr="00963D56">
        <w:rPr>
          <w:rFonts w:cstheme="minorHAnsi"/>
          <w:sz w:val="24"/>
          <w:szCs w:val="24"/>
        </w:rPr>
        <w:t xml:space="preserve"> Tokių dokumentų perkančioji organizacija gali prašyti bet kuriuo pirkimo procedūros metu siekdama užtikrinti tinkamą pirkimo procedūros atlikimą.</w:t>
      </w:r>
    </w:p>
    <w:p w14:paraId="490591E3" w14:textId="501D1431" w:rsidR="006D3202" w:rsidRPr="00963D56" w:rsidRDefault="0009671D" w:rsidP="0009671D">
      <w:pPr>
        <w:pStyle w:val="Antrat1"/>
        <w:spacing w:before="720" w:after="0" w:line="300" w:lineRule="auto"/>
        <w:ind w:left="142" w:firstLine="0"/>
        <w:rPr>
          <w:rFonts w:asciiTheme="minorHAnsi" w:hAnsiTheme="minorHAnsi" w:cstheme="minorHAnsi"/>
          <w:color w:val="auto"/>
        </w:rPr>
      </w:pPr>
      <w:bookmarkStart w:id="8" w:name="_Toc137194951"/>
      <w:r w:rsidRPr="00963D56">
        <w:rPr>
          <w:rFonts w:asciiTheme="minorHAnsi" w:hAnsiTheme="minorHAnsi" w:cstheme="minorHAnsi"/>
          <w:color w:val="auto"/>
        </w:rPr>
        <w:t xml:space="preserve">5. </w:t>
      </w:r>
      <w:r w:rsidR="003630A0" w:rsidRPr="00963D56">
        <w:rPr>
          <w:rFonts w:asciiTheme="minorHAnsi" w:hAnsiTheme="minorHAnsi" w:cstheme="minorHAnsi"/>
          <w:color w:val="auto"/>
        </w:rPr>
        <w:t>Specialieji reikalavimai pasiūlymų rengimui ir pateikimui</w:t>
      </w:r>
      <w:bookmarkEnd w:id="1"/>
      <w:bookmarkEnd w:id="2"/>
      <w:bookmarkEnd w:id="3"/>
      <w:bookmarkEnd w:id="8"/>
    </w:p>
    <w:p w14:paraId="5971D0C7" w14:textId="77777777" w:rsidR="00E861F5" w:rsidRPr="00963D56" w:rsidRDefault="00E861F5" w:rsidP="00973337">
      <w:pPr>
        <w:ind w:firstLine="0"/>
        <w:rPr>
          <w:rFonts w:ascii="Arial" w:hAnsi="Arial" w:cs="Arial"/>
          <w:b/>
          <w:bCs/>
        </w:rPr>
      </w:pPr>
    </w:p>
    <w:p w14:paraId="2264F8E5" w14:textId="451ACB40" w:rsidR="00D454E3" w:rsidRPr="00963D56" w:rsidRDefault="000010DA" w:rsidP="00973337">
      <w:pPr>
        <w:pStyle w:val="Sraopastraipa"/>
        <w:spacing w:line="240" w:lineRule="auto"/>
        <w:ind w:left="0" w:firstLine="0"/>
        <w:rPr>
          <w:rFonts w:cstheme="minorHAnsi"/>
          <w:sz w:val="24"/>
          <w:szCs w:val="24"/>
        </w:rPr>
      </w:pPr>
      <w:r w:rsidRPr="00963D56">
        <w:rPr>
          <w:rFonts w:cstheme="minorHAnsi"/>
          <w:sz w:val="24"/>
          <w:szCs w:val="24"/>
        </w:rPr>
        <w:t>5</w:t>
      </w:r>
      <w:r w:rsidR="00CC654F" w:rsidRPr="00963D56">
        <w:rPr>
          <w:rFonts w:cstheme="minorHAnsi"/>
          <w:sz w:val="24"/>
          <w:szCs w:val="24"/>
        </w:rPr>
        <w:t>.</w:t>
      </w:r>
      <w:r w:rsidR="00BD2E81" w:rsidRPr="00963D56">
        <w:rPr>
          <w:rFonts w:cstheme="minorHAnsi"/>
          <w:sz w:val="24"/>
          <w:szCs w:val="24"/>
        </w:rPr>
        <w:t>1</w:t>
      </w:r>
      <w:r w:rsidR="00CC654F" w:rsidRPr="00963D56">
        <w:rPr>
          <w:rFonts w:cstheme="minorHAnsi"/>
          <w:sz w:val="24"/>
          <w:szCs w:val="24"/>
        </w:rPr>
        <w:t>.</w:t>
      </w:r>
      <w:r w:rsidR="00291C92" w:rsidRPr="00963D56">
        <w:rPr>
          <w:rFonts w:cstheme="minorHAnsi"/>
        </w:rPr>
        <w:t xml:space="preserve"> </w:t>
      </w:r>
      <w:r w:rsidR="00D41416" w:rsidRPr="00963D56">
        <w:rPr>
          <w:rFonts w:cstheme="minorHAnsi"/>
          <w:b/>
          <w:bCs/>
          <w:sz w:val="24"/>
          <w:szCs w:val="24"/>
        </w:rPr>
        <w:t xml:space="preserve">CVP IS pasiūlymo lango </w:t>
      </w:r>
      <w:r w:rsidR="00F16BEB" w:rsidRPr="00963D56">
        <w:rPr>
          <w:rFonts w:cstheme="minorHAnsi"/>
          <w:b/>
          <w:bCs/>
          <w:sz w:val="24"/>
          <w:szCs w:val="24"/>
        </w:rPr>
        <w:t xml:space="preserve">eilutėje </w:t>
      </w:r>
      <w:r w:rsidR="008D277C" w:rsidRPr="00963D56">
        <w:rPr>
          <w:rFonts w:cstheme="minorHAnsi"/>
          <w:b/>
          <w:bCs/>
          <w:sz w:val="24"/>
          <w:szCs w:val="24"/>
        </w:rPr>
        <w:t>„Prisegti dokument</w:t>
      </w:r>
      <w:r w:rsidR="00B7716A" w:rsidRPr="00963D56">
        <w:rPr>
          <w:rFonts w:cstheme="minorHAnsi"/>
          <w:b/>
          <w:bCs/>
          <w:sz w:val="24"/>
          <w:szCs w:val="24"/>
        </w:rPr>
        <w:t>us</w:t>
      </w:r>
      <w:r w:rsidR="008D277C" w:rsidRPr="00963D56">
        <w:rPr>
          <w:rFonts w:cstheme="minorHAnsi"/>
          <w:b/>
          <w:bCs/>
          <w:sz w:val="24"/>
          <w:szCs w:val="24"/>
        </w:rPr>
        <w:t>“ pateikiama</w:t>
      </w:r>
      <w:r w:rsidR="005964CC" w:rsidRPr="00963D56">
        <w:rPr>
          <w:rFonts w:cstheme="minorHAnsi"/>
          <w:b/>
          <w:bCs/>
          <w:sz w:val="24"/>
          <w:szCs w:val="24"/>
        </w:rPr>
        <w:t>s</w:t>
      </w:r>
      <w:r w:rsidR="005964CC" w:rsidRPr="00963D56">
        <w:rPr>
          <w:rFonts w:cstheme="minorHAnsi"/>
          <w:sz w:val="24"/>
          <w:szCs w:val="24"/>
        </w:rPr>
        <w:t xml:space="preserve"> </w:t>
      </w:r>
      <w:r w:rsidR="005A5204" w:rsidRPr="00963D56">
        <w:rPr>
          <w:rFonts w:cstheme="minorHAnsi"/>
          <w:sz w:val="24"/>
          <w:szCs w:val="24"/>
        </w:rPr>
        <w:t xml:space="preserve">tiekėjo pasirašytas pasiūlymas, parengtas pagal </w:t>
      </w:r>
      <w:r w:rsidR="00820787" w:rsidRPr="00963D56">
        <w:rPr>
          <w:rFonts w:cstheme="minorHAnsi"/>
          <w:sz w:val="24"/>
          <w:szCs w:val="24"/>
        </w:rPr>
        <w:t>s</w:t>
      </w:r>
      <w:r w:rsidR="00D85943" w:rsidRPr="00963D56">
        <w:rPr>
          <w:rFonts w:cstheme="minorHAnsi"/>
          <w:sz w:val="24"/>
          <w:szCs w:val="24"/>
        </w:rPr>
        <w:t xml:space="preserve">pecialiųjų </w:t>
      </w:r>
      <w:r w:rsidR="005A5204" w:rsidRPr="00963D56">
        <w:rPr>
          <w:rFonts w:cstheme="minorHAnsi"/>
          <w:sz w:val="24"/>
          <w:szCs w:val="24"/>
        </w:rPr>
        <w:fldChar w:fldCharType="begin"/>
      </w:r>
      <w:r w:rsidR="005A5204" w:rsidRPr="00963D56">
        <w:rPr>
          <w:rFonts w:cstheme="minorHAnsi"/>
          <w:sz w:val="24"/>
          <w:szCs w:val="24"/>
        </w:rPr>
        <w:instrText xml:space="preserve"> REF _Ref38540913 \h  \* MERGEFORMAT </w:instrText>
      </w:r>
      <w:r w:rsidR="005A5204" w:rsidRPr="00963D56">
        <w:rPr>
          <w:rFonts w:cstheme="minorHAnsi"/>
          <w:sz w:val="24"/>
          <w:szCs w:val="24"/>
        </w:rPr>
      </w:r>
      <w:r w:rsidR="005A5204" w:rsidRPr="00963D56">
        <w:rPr>
          <w:rFonts w:cstheme="minorHAnsi"/>
          <w:sz w:val="24"/>
          <w:szCs w:val="24"/>
        </w:rPr>
        <w:fldChar w:fldCharType="separate"/>
      </w:r>
      <w:r w:rsidR="00D85943" w:rsidRPr="00963D56">
        <w:rPr>
          <w:rFonts w:cstheme="minorHAnsi"/>
          <w:sz w:val="24"/>
          <w:szCs w:val="24"/>
        </w:rPr>
        <w:t>p</w:t>
      </w:r>
      <w:r w:rsidR="005A5204" w:rsidRPr="00963D56">
        <w:rPr>
          <w:rFonts w:cstheme="minorHAnsi"/>
          <w:sz w:val="24"/>
          <w:szCs w:val="24"/>
        </w:rPr>
        <w:t xml:space="preserve">irkimo sąlygų </w:t>
      </w:r>
      <w:r w:rsidR="002A259D" w:rsidRPr="00963D56">
        <w:rPr>
          <w:rFonts w:cstheme="minorHAnsi"/>
          <w:sz w:val="24"/>
          <w:szCs w:val="24"/>
          <w:shd w:val="clear" w:color="auto" w:fill="FFFFFF"/>
        </w:rPr>
        <w:t>3</w:t>
      </w:r>
      <w:r w:rsidR="00D85943" w:rsidRPr="00963D56">
        <w:rPr>
          <w:rFonts w:cstheme="minorHAnsi"/>
          <w:sz w:val="24"/>
          <w:szCs w:val="24"/>
          <w:shd w:val="clear" w:color="auto" w:fill="FFFFFF"/>
        </w:rPr>
        <w:t xml:space="preserve"> </w:t>
      </w:r>
      <w:r w:rsidR="005A5204" w:rsidRPr="00963D56">
        <w:rPr>
          <w:rFonts w:cstheme="minorHAnsi"/>
          <w:sz w:val="24"/>
          <w:szCs w:val="24"/>
        </w:rPr>
        <w:fldChar w:fldCharType="end"/>
      </w:r>
      <w:r w:rsidR="008339CC" w:rsidRPr="00963D56">
        <w:rPr>
          <w:rFonts w:cstheme="minorHAnsi"/>
          <w:sz w:val="24"/>
          <w:szCs w:val="24"/>
        </w:rPr>
        <w:t xml:space="preserve">priede </w:t>
      </w:r>
      <w:r w:rsidR="005A5204" w:rsidRPr="00963D56">
        <w:rPr>
          <w:rFonts w:cstheme="minorHAnsi"/>
          <w:sz w:val="24"/>
          <w:szCs w:val="24"/>
        </w:rPr>
        <w:t>pateiktą pasiūlymo formą</w:t>
      </w:r>
      <w:r w:rsidR="003C037C" w:rsidRPr="00963D56">
        <w:rPr>
          <w:rFonts w:cstheme="minorHAnsi"/>
          <w:sz w:val="24"/>
          <w:szCs w:val="24"/>
        </w:rPr>
        <w:t xml:space="preserve"> ir joje nurodyti dokumentai </w:t>
      </w:r>
      <w:r w:rsidR="000D2CCA" w:rsidRPr="00963D56">
        <w:rPr>
          <w:rFonts w:cstheme="minorHAnsi"/>
          <w:sz w:val="24"/>
          <w:szCs w:val="24"/>
        </w:rPr>
        <w:t>ir/</w:t>
      </w:r>
      <w:r w:rsidR="003C037C" w:rsidRPr="00963D56">
        <w:rPr>
          <w:rFonts w:cstheme="minorHAnsi"/>
          <w:sz w:val="24"/>
          <w:szCs w:val="24"/>
        </w:rPr>
        <w:t xml:space="preserve">ar nuorodos į </w:t>
      </w:r>
      <w:r w:rsidR="000D2CCA" w:rsidRPr="00963D56">
        <w:rPr>
          <w:rFonts w:cstheme="minorHAnsi"/>
          <w:sz w:val="24"/>
          <w:szCs w:val="24"/>
        </w:rPr>
        <w:t xml:space="preserve">šiuos </w:t>
      </w:r>
      <w:proofErr w:type="spellStart"/>
      <w:r w:rsidR="000D2CCA" w:rsidRPr="00963D56">
        <w:rPr>
          <w:rFonts w:cstheme="minorHAnsi"/>
          <w:sz w:val="24"/>
          <w:szCs w:val="24"/>
        </w:rPr>
        <w:t>dokumentus</w:t>
      </w:r>
      <w:r w:rsidR="00E962FF" w:rsidRPr="00963D56">
        <w:rPr>
          <w:rFonts w:cstheme="minorHAnsi"/>
          <w:sz w:val="24"/>
          <w:szCs w:val="24"/>
        </w:rPr>
        <w:t>,</w:t>
      </w:r>
      <w:r w:rsidR="001D56DC" w:rsidRPr="00963D56">
        <w:rPr>
          <w:rFonts w:cstheme="minorHAnsi"/>
          <w:sz w:val="24"/>
          <w:szCs w:val="24"/>
        </w:rPr>
        <w:t>specialiųjų</w:t>
      </w:r>
      <w:proofErr w:type="spellEnd"/>
      <w:r w:rsidR="001D56DC" w:rsidRPr="00963D56">
        <w:rPr>
          <w:rFonts w:cstheme="minorHAnsi"/>
          <w:sz w:val="24"/>
          <w:szCs w:val="24"/>
        </w:rPr>
        <w:t xml:space="preserve"> sąlygų </w:t>
      </w:r>
      <w:r w:rsidR="006C7DA2" w:rsidRPr="00963D56">
        <w:rPr>
          <w:rFonts w:cstheme="minorHAnsi"/>
          <w:sz w:val="24"/>
          <w:szCs w:val="24"/>
        </w:rPr>
        <w:t>4.1 p</w:t>
      </w:r>
      <w:r w:rsidR="001D56DC" w:rsidRPr="00963D56">
        <w:rPr>
          <w:rFonts w:cstheme="minorHAnsi"/>
          <w:sz w:val="24"/>
          <w:szCs w:val="24"/>
        </w:rPr>
        <w:t>apunktyje</w:t>
      </w:r>
      <w:r w:rsidR="006C7DA2" w:rsidRPr="00963D56">
        <w:rPr>
          <w:rFonts w:cstheme="minorHAnsi"/>
          <w:sz w:val="24"/>
          <w:szCs w:val="24"/>
        </w:rPr>
        <w:t xml:space="preserve"> nurodyta deklaracija</w:t>
      </w:r>
      <w:r w:rsidR="001D6078" w:rsidRPr="00963D56">
        <w:rPr>
          <w:rFonts w:cstheme="minorHAnsi"/>
          <w:sz w:val="24"/>
          <w:szCs w:val="24"/>
        </w:rPr>
        <w:t xml:space="preserve"> </w:t>
      </w:r>
      <w:r w:rsidR="001D56DC" w:rsidRPr="00963D56">
        <w:rPr>
          <w:rFonts w:cstheme="minorHAnsi"/>
          <w:sz w:val="24"/>
          <w:szCs w:val="24"/>
        </w:rPr>
        <w:t>bei</w:t>
      </w:r>
      <w:r w:rsidR="001D6078" w:rsidRPr="00963D56">
        <w:rPr>
          <w:rFonts w:cstheme="minorHAnsi"/>
          <w:sz w:val="24"/>
          <w:szCs w:val="24"/>
        </w:rPr>
        <w:t xml:space="preserve"> </w:t>
      </w:r>
      <w:r w:rsidR="00D454E3" w:rsidRPr="00963D56">
        <w:rPr>
          <w:rFonts w:cstheme="minorHAnsi"/>
          <w:sz w:val="24"/>
          <w:szCs w:val="24"/>
        </w:rPr>
        <w:t>pasiūlymo formoje nurodyti ir kiti, tiekėjo nuomone, būtini dokumentai (jų kopijos).</w:t>
      </w:r>
    </w:p>
    <w:p w14:paraId="0A3C79F0" w14:textId="486694BD" w:rsidR="001C1D32" w:rsidRPr="00963D56" w:rsidRDefault="005A52E6" w:rsidP="00973337">
      <w:pPr>
        <w:pStyle w:val="Sraopastraipa"/>
        <w:spacing w:line="240" w:lineRule="auto"/>
        <w:ind w:left="0" w:firstLine="0"/>
        <w:rPr>
          <w:rFonts w:cstheme="minorHAnsi"/>
          <w:sz w:val="24"/>
          <w:szCs w:val="24"/>
          <w:u w:val="single"/>
        </w:rPr>
      </w:pPr>
      <w:r w:rsidRPr="00963D56">
        <w:rPr>
          <w:rFonts w:eastAsia="Calibri" w:cstheme="minorHAnsi"/>
          <w:sz w:val="24"/>
          <w:szCs w:val="24"/>
        </w:rPr>
        <w:t xml:space="preserve">5.2. </w:t>
      </w:r>
      <w:r w:rsidR="00AD4F1A" w:rsidRPr="00963D56">
        <w:rPr>
          <w:rFonts w:eastAsia="Calibri" w:cstheme="minorHAnsi"/>
          <w:sz w:val="24"/>
          <w:szCs w:val="24"/>
        </w:rPr>
        <w:t xml:space="preserve">Pasiūlymas </w:t>
      </w:r>
      <w:r w:rsidR="00957E98" w:rsidRPr="00963D56">
        <w:rPr>
          <w:rFonts w:eastAsia="Calibri" w:cstheme="minorHAnsi"/>
          <w:sz w:val="24"/>
          <w:szCs w:val="24"/>
        </w:rPr>
        <w:t>turi</w:t>
      </w:r>
      <w:r w:rsidR="00AD4F1A" w:rsidRPr="00963D56">
        <w:rPr>
          <w:rFonts w:eastAsia="Calibri" w:cstheme="minorHAnsi"/>
          <w:sz w:val="24"/>
          <w:szCs w:val="24"/>
        </w:rPr>
        <w:t xml:space="preserve"> būti pasirašytas </w:t>
      </w:r>
      <w:r w:rsidR="00FD5736" w:rsidRPr="00963D56">
        <w:rPr>
          <w:rFonts w:eastAsia="Calibri" w:cstheme="minorHAnsi"/>
          <w:sz w:val="24"/>
          <w:szCs w:val="24"/>
        </w:rPr>
        <w:t xml:space="preserve">fiziniu arba </w:t>
      </w:r>
      <w:r w:rsidR="00AD4F1A" w:rsidRPr="00963D56">
        <w:rPr>
          <w:rFonts w:eastAsia="Calibri" w:cstheme="minorHAnsi"/>
          <w:sz w:val="24"/>
          <w:szCs w:val="24"/>
        </w:rPr>
        <w:t xml:space="preserve">kvalifikuotu elektroniniu parašu. Jeigu </w:t>
      </w:r>
      <w:r w:rsidR="00FD5736" w:rsidRPr="00963D56">
        <w:rPr>
          <w:rFonts w:eastAsia="Calibri" w:cstheme="minorHAnsi"/>
          <w:sz w:val="24"/>
          <w:szCs w:val="24"/>
        </w:rPr>
        <w:t xml:space="preserve">tiekėjas </w:t>
      </w:r>
      <w:r w:rsidR="00AD4F1A" w:rsidRPr="00963D56">
        <w:rPr>
          <w:rFonts w:eastAsia="Calibri" w:cstheme="minorHAnsi"/>
          <w:sz w:val="24"/>
          <w:szCs w:val="24"/>
        </w:rPr>
        <w:t>dokumentus tvirtina naudodamas elektroninį, o ne fizinį parašą, elektroninis parašas turi atitikti VPĮ 22</w:t>
      </w:r>
      <w:r w:rsidR="006E2B14" w:rsidRPr="00963D56">
        <w:rPr>
          <w:rFonts w:eastAsia="Calibri" w:cstheme="minorHAnsi"/>
          <w:sz w:val="24"/>
          <w:szCs w:val="24"/>
        </w:rPr>
        <w:t xml:space="preserve"> </w:t>
      </w:r>
      <w:r w:rsidR="00AD4F1A" w:rsidRPr="00963D56">
        <w:rPr>
          <w:rFonts w:eastAsia="Calibri" w:cstheme="minorHAnsi"/>
          <w:sz w:val="24"/>
          <w:szCs w:val="24"/>
        </w:rPr>
        <w:t xml:space="preserve">straipsnio 11 dalies 2 ir 3 punktuose nustatytus reikalavimus. </w:t>
      </w:r>
      <w:r w:rsidR="7C928381" w:rsidRPr="00963D56">
        <w:rPr>
          <w:rFonts w:cstheme="minorHAnsi"/>
          <w:sz w:val="24"/>
          <w:szCs w:val="24"/>
        </w:rPr>
        <w:t>P</w:t>
      </w:r>
      <w:r w:rsidR="007037F7" w:rsidRPr="00963D56">
        <w:rPr>
          <w:rFonts w:cstheme="minorHAnsi"/>
          <w:sz w:val="24"/>
          <w:szCs w:val="24"/>
        </w:rPr>
        <w:t>erkančiajai organizacijai</w:t>
      </w:r>
      <w:r w:rsidR="00AD4F1A" w:rsidRPr="00963D56">
        <w:rPr>
          <w:rFonts w:cstheme="minorHAnsi"/>
          <w:sz w:val="24"/>
          <w:szCs w:val="24"/>
        </w:rPr>
        <w:t xml:space="preserve"> kilus abejonių dėl dokumentų tikrumo, ji turi teisę reikalauti pateikti dokumentų originalus.</w:t>
      </w:r>
      <w:r w:rsidR="00AD4F1A" w:rsidRPr="00963D56">
        <w:rPr>
          <w:rFonts w:eastAsia="Calibri" w:cstheme="minorHAnsi"/>
          <w:sz w:val="24"/>
          <w:szCs w:val="24"/>
        </w:rPr>
        <w:t xml:space="preserve"> </w:t>
      </w:r>
      <w:r w:rsidR="00EC7461" w:rsidRPr="00963D56">
        <w:rPr>
          <w:rFonts w:eastAsia="Calibri" w:cstheme="minorHAnsi"/>
          <w:sz w:val="24"/>
          <w:szCs w:val="24"/>
        </w:rPr>
        <w:t>Pasiūlymas pasirašomas vienu išvariantų:</w:t>
      </w:r>
    </w:p>
    <w:p w14:paraId="2EE860FF" w14:textId="5783BCF0" w:rsidR="001C1D32" w:rsidRPr="00963D56" w:rsidRDefault="005A52E6" w:rsidP="00973337">
      <w:pPr>
        <w:spacing w:line="240" w:lineRule="auto"/>
        <w:ind w:firstLine="0"/>
        <w:rPr>
          <w:rFonts w:cstheme="minorHAnsi"/>
          <w:sz w:val="24"/>
          <w:szCs w:val="24"/>
        </w:rPr>
      </w:pPr>
      <w:r w:rsidRPr="00963D56">
        <w:rPr>
          <w:rFonts w:eastAsia="Calibri" w:cstheme="minorHAnsi"/>
          <w:sz w:val="24"/>
          <w:szCs w:val="24"/>
        </w:rPr>
        <w:t>5</w:t>
      </w:r>
      <w:r w:rsidR="00713645" w:rsidRPr="00963D56">
        <w:rPr>
          <w:rFonts w:eastAsia="Calibri" w:cstheme="minorHAnsi"/>
          <w:sz w:val="24"/>
          <w:szCs w:val="24"/>
        </w:rPr>
        <w:t>.</w:t>
      </w:r>
      <w:r w:rsidR="00C60621" w:rsidRPr="00963D56">
        <w:rPr>
          <w:rFonts w:eastAsia="Calibri" w:cstheme="minorHAnsi"/>
          <w:sz w:val="24"/>
          <w:szCs w:val="24"/>
        </w:rPr>
        <w:t>2</w:t>
      </w:r>
      <w:r w:rsidR="00713645" w:rsidRPr="00963D56">
        <w:rPr>
          <w:rFonts w:eastAsia="Calibri" w:cstheme="minorHAnsi"/>
          <w:sz w:val="24"/>
          <w:szCs w:val="24"/>
        </w:rPr>
        <w:t xml:space="preserve">.1. </w:t>
      </w:r>
      <w:r w:rsidR="00AD4F1A" w:rsidRPr="00963D56">
        <w:rPr>
          <w:rFonts w:eastAsia="Calibri" w:cstheme="minorHAnsi"/>
          <w:sz w:val="24"/>
          <w:szCs w:val="24"/>
        </w:rPr>
        <w:t>pateikia</w:t>
      </w:r>
      <w:r w:rsidR="00886582" w:rsidRPr="00963D56">
        <w:rPr>
          <w:rFonts w:eastAsia="Calibri" w:cstheme="minorHAnsi"/>
          <w:sz w:val="24"/>
          <w:szCs w:val="24"/>
        </w:rPr>
        <w:t>nt</w:t>
      </w:r>
      <w:r w:rsidR="00AD4F1A" w:rsidRPr="00963D56">
        <w:rPr>
          <w:rFonts w:eastAsia="Calibri" w:cstheme="minorHAnsi"/>
          <w:sz w:val="24"/>
          <w:szCs w:val="24"/>
        </w:rPr>
        <w:t xml:space="preserve"> kvalifikuotu elektroniniu parašu pasirašyt</w:t>
      </w:r>
      <w:r w:rsidR="00EC7461" w:rsidRPr="00963D56">
        <w:rPr>
          <w:rFonts w:eastAsia="Calibri" w:cstheme="minorHAnsi"/>
          <w:sz w:val="24"/>
          <w:szCs w:val="24"/>
        </w:rPr>
        <w:t>us</w:t>
      </w:r>
      <w:r w:rsidR="00AD4F1A" w:rsidRPr="00963D56">
        <w:rPr>
          <w:rFonts w:eastAsia="Calibri" w:cstheme="minorHAnsi"/>
          <w:sz w:val="24"/>
          <w:szCs w:val="24"/>
        </w:rPr>
        <w:t xml:space="preserve"> elektroninėmis priemonėmis suformuot</w:t>
      </w:r>
      <w:r w:rsidR="00EC7461" w:rsidRPr="00963D56">
        <w:rPr>
          <w:rFonts w:eastAsia="Calibri" w:cstheme="minorHAnsi"/>
          <w:sz w:val="24"/>
          <w:szCs w:val="24"/>
        </w:rPr>
        <w:t xml:space="preserve">us </w:t>
      </w:r>
      <w:r w:rsidR="00AD4F1A" w:rsidRPr="00963D56">
        <w:rPr>
          <w:rFonts w:eastAsia="Calibri" w:cstheme="minorHAnsi"/>
          <w:sz w:val="24"/>
          <w:szCs w:val="24"/>
        </w:rPr>
        <w:t>dokument</w:t>
      </w:r>
      <w:r w:rsidR="00EC7461" w:rsidRPr="00963D56">
        <w:rPr>
          <w:rFonts w:eastAsia="Calibri" w:cstheme="minorHAnsi"/>
          <w:sz w:val="24"/>
          <w:szCs w:val="24"/>
        </w:rPr>
        <w:t>us</w:t>
      </w:r>
      <w:r w:rsidR="00AD4F1A" w:rsidRPr="00963D56">
        <w:rPr>
          <w:rFonts w:eastAsia="Calibri" w:cstheme="minorHAnsi"/>
          <w:sz w:val="24"/>
          <w:szCs w:val="24"/>
        </w:rPr>
        <w:t>;</w:t>
      </w:r>
    </w:p>
    <w:p w14:paraId="07293A75" w14:textId="1EAABE8F" w:rsidR="00C476D8" w:rsidRPr="00963D56" w:rsidRDefault="00C60621" w:rsidP="00D2552C">
      <w:pPr>
        <w:pStyle w:val="Sraopastraipa"/>
        <w:spacing w:line="240" w:lineRule="auto"/>
        <w:ind w:left="0" w:firstLine="0"/>
        <w:rPr>
          <w:rFonts w:cstheme="minorHAnsi"/>
          <w:i/>
          <w:iCs/>
          <w:sz w:val="24"/>
          <w:szCs w:val="24"/>
        </w:rPr>
      </w:pPr>
      <w:r w:rsidRPr="00963D56">
        <w:rPr>
          <w:rFonts w:eastAsia="Calibri" w:cstheme="minorHAnsi"/>
          <w:sz w:val="24"/>
          <w:szCs w:val="24"/>
        </w:rPr>
        <w:t>5</w:t>
      </w:r>
      <w:r w:rsidR="00713645" w:rsidRPr="00963D56">
        <w:rPr>
          <w:rFonts w:eastAsia="Calibri" w:cstheme="minorHAnsi"/>
          <w:sz w:val="24"/>
          <w:szCs w:val="24"/>
        </w:rPr>
        <w:t>.</w:t>
      </w:r>
      <w:r w:rsidRPr="00963D56">
        <w:rPr>
          <w:rFonts w:eastAsia="Calibri" w:cstheme="minorHAnsi"/>
          <w:sz w:val="24"/>
          <w:szCs w:val="24"/>
        </w:rPr>
        <w:t>2</w:t>
      </w:r>
      <w:r w:rsidR="00713645" w:rsidRPr="00963D56">
        <w:rPr>
          <w:rFonts w:eastAsia="Calibri" w:cstheme="minorHAnsi"/>
          <w:sz w:val="24"/>
          <w:szCs w:val="24"/>
        </w:rPr>
        <w:t xml:space="preserve">.2. </w:t>
      </w:r>
      <w:r w:rsidR="002140DA" w:rsidRPr="00963D56">
        <w:rPr>
          <w:rFonts w:eastAsia="Calibri" w:cstheme="minorHAnsi"/>
          <w:sz w:val="24"/>
          <w:szCs w:val="24"/>
        </w:rPr>
        <w:t>pateikia</w:t>
      </w:r>
      <w:r w:rsidR="00EC7461" w:rsidRPr="00963D56">
        <w:rPr>
          <w:rFonts w:eastAsia="Calibri" w:cstheme="minorHAnsi"/>
          <w:sz w:val="24"/>
          <w:szCs w:val="24"/>
        </w:rPr>
        <w:t>nt</w:t>
      </w:r>
      <w:r w:rsidR="002140DA" w:rsidRPr="00963D56">
        <w:rPr>
          <w:rFonts w:eastAsia="Calibri" w:cstheme="minorHAnsi"/>
          <w:sz w:val="24"/>
          <w:szCs w:val="24"/>
        </w:rPr>
        <w:t xml:space="preserve"> </w:t>
      </w:r>
      <w:r w:rsidR="00AD4F1A" w:rsidRPr="00963D56">
        <w:rPr>
          <w:rFonts w:eastAsia="Calibri" w:cstheme="minorHAnsi"/>
          <w:sz w:val="24"/>
          <w:szCs w:val="24"/>
        </w:rPr>
        <w:t>skaitmenin</w:t>
      </w:r>
      <w:r w:rsidR="00EC7461" w:rsidRPr="00963D56">
        <w:rPr>
          <w:rFonts w:eastAsia="Calibri" w:cstheme="minorHAnsi"/>
          <w:sz w:val="24"/>
          <w:szCs w:val="24"/>
        </w:rPr>
        <w:t>e</w:t>
      </w:r>
      <w:r w:rsidR="00AD4F1A" w:rsidRPr="00963D56">
        <w:rPr>
          <w:rFonts w:eastAsia="Calibri" w:cstheme="minorHAnsi"/>
          <w:sz w:val="24"/>
          <w:szCs w:val="24"/>
        </w:rPr>
        <w:t>s dokumentų kopij</w:t>
      </w:r>
      <w:r w:rsidR="00EC7461" w:rsidRPr="00963D56">
        <w:rPr>
          <w:rFonts w:eastAsia="Calibri" w:cstheme="minorHAnsi"/>
          <w:sz w:val="24"/>
          <w:szCs w:val="24"/>
        </w:rPr>
        <w:t>a</w:t>
      </w:r>
      <w:r w:rsidR="00AD4F1A" w:rsidRPr="00963D56">
        <w:rPr>
          <w:rFonts w:eastAsia="Calibri" w:cstheme="minorHAnsi"/>
          <w:sz w:val="24"/>
          <w:szCs w:val="24"/>
        </w:rPr>
        <w:t>s (fiziniu parašu tvirtinami dokumentai turi būti pateikiami pasirašyti ir nuskenuoti).</w:t>
      </w:r>
    </w:p>
    <w:p w14:paraId="25741C16" w14:textId="5224F0A1" w:rsidR="00EB0E73" w:rsidRPr="00963D56" w:rsidRDefault="00392458" w:rsidP="00973337">
      <w:pPr>
        <w:pStyle w:val="Sraopastraipa"/>
        <w:spacing w:line="240" w:lineRule="auto"/>
        <w:ind w:left="0" w:firstLine="0"/>
        <w:rPr>
          <w:rFonts w:cstheme="minorHAnsi"/>
          <w:sz w:val="24"/>
          <w:szCs w:val="24"/>
        </w:rPr>
      </w:pPr>
      <w:r w:rsidRPr="00963D56">
        <w:rPr>
          <w:rFonts w:eastAsia="Arial" w:cstheme="minorHAnsi"/>
          <w:sz w:val="24"/>
          <w:szCs w:val="24"/>
        </w:rPr>
        <w:t xml:space="preserve">5.3. </w:t>
      </w:r>
      <w:r w:rsidR="00D61DED" w:rsidRPr="00963D56">
        <w:rPr>
          <w:rFonts w:eastAsia="Arial" w:cstheme="minorHAnsi"/>
          <w:sz w:val="24"/>
          <w:szCs w:val="24"/>
        </w:rPr>
        <w:t>Pasiūlyma</w:t>
      </w:r>
      <w:r w:rsidR="00543400" w:rsidRPr="00963D56">
        <w:rPr>
          <w:rFonts w:eastAsia="Arial" w:cstheme="minorHAnsi"/>
          <w:sz w:val="24"/>
          <w:szCs w:val="24"/>
        </w:rPr>
        <w:t>s turi būti parengtas</w:t>
      </w:r>
      <w:r w:rsidR="00D61DED" w:rsidRPr="00963D56">
        <w:rPr>
          <w:rFonts w:eastAsia="Arial" w:cstheme="minorHAnsi"/>
          <w:sz w:val="24"/>
          <w:szCs w:val="24"/>
        </w:rPr>
        <w:t xml:space="preserve"> lietuvių kalb</w:t>
      </w:r>
      <w:r w:rsidR="00CF06F8" w:rsidRPr="00963D56">
        <w:rPr>
          <w:rFonts w:eastAsia="Arial" w:cstheme="minorHAnsi"/>
          <w:sz w:val="24"/>
          <w:szCs w:val="24"/>
        </w:rPr>
        <w:t>a</w:t>
      </w:r>
      <w:r w:rsidR="00CF06F8" w:rsidRPr="00963D56">
        <w:rPr>
          <w:rFonts w:cstheme="minorHAnsi"/>
          <w:sz w:val="24"/>
          <w:szCs w:val="24"/>
        </w:rPr>
        <w:t xml:space="preserve">. </w:t>
      </w:r>
      <w:r w:rsidR="000A3108" w:rsidRPr="00963D56">
        <w:rPr>
          <w:rFonts w:eastAsia="Arial" w:cstheme="minorHAnsi"/>
          <w:sz w:val="24"/>
          <w:szCs w:val="24"/>
        </w:rPr>
        <w:t xml:space="preserve">Jei kurie nors su pasiūlymu teikiami dokumentai parengti ne ta kalba, kuria reikalaujama, turi būti pateiktas tikslus vertimas į reikalaujamą kalbą. </w:t>
      </w:r>
    </w:p>
    <w:p w14:paraId="5669A55B" w14:textId="3F5ECCE2" w:rsidR="0032046A" w:rsidRPr="00963D56" w:rsidRDefault="00AB0036" w:rsidP="00973337">
      <w:pPr>
        <w:pStyle w:val="Sraopastraipa"/>
        <w:spacing w:line="240" w:lineRule="auto"/>
        <w:ind w:left="0" w:firstLine="0"/>
        <w:rPr>
          <w:rFonts w:cstheme="minorHAnsi"/>
          <w:sz w:val="24"/>
          <w:szCs w:val="24"/>
        </w:rPr>
      </w:pPr>
      <w:r w:rsidRPr="00963D56">
        <w:rPr>
          <w:rFonts w:cstheme="minorHAnsi"/>
          <w:sz w:val="24"/>
          <w:szCs w:val="24"/>
        </w:rPr>
        <w:t xml:space="preserve">5.4. </w:t>
      </w:r>
      <w:r w:rsidR="0032046A" w:rsidRPr="00963D56">
        <w:rPr>
          <w:rFonts w:cstheme="minorHAnsi"/>
          <w:sz w:val="24"/>
          <w:szCs w:val="24"/>
        </w:rPr>
        <w:t>Pasiūlym</w:t>
      </w:r>
      <w:r w:rsidR="00990A2D" w:rsidRPr="00963D56">
        <w:rPr>
          <w:rFonts w:cstheme="minorHAnsi"/>
          <w:sz w:val="24"/>
          <w:szCs w:val="24"/>
        </w:rPr>
        <w:t xml:space="preserve">uose nurodytos kainos </w:t>
      </w:r>
      <w:r w:rsidR="003C09C7" w:rsidRPr="00963D56">
        <w:rPr>
          <w:rFonts w:cstheme="minorHAnsi"/>
          <w:sz w:val="24"/>
          <w:szCs w:val="24"/>
        </w:rPr>
        <w:t xml:space="preserve">bus vertinamos </w:t>
      </w:r>
      <w:r w:rsidR="0032046A" w:rsidRPr="00963D56">
        <w:rPr>
          <w:rFonts w:cstheme="minorHAnsi"/>
          <w:sz w:val="24"/>
          <w:szCs w:val="24"/>
        </w:rPr>
        <w:t>eurais</w:t>
      </w:r>
      <w:r w:rsidR="0032046A" w:rsidRPr="00963D56">
        <w:rPr>
          <w:rFonts w:eastAsia="Calibri" w:cstheme="minorHAnsi"/>
          <w:sz w:val="24"/>
          <w:szCs w:val="24"/>
        </w:rPr>
        <w:t>.</w:t>
      </w:r>
      <w:r w:rsidR="0032046A" w:rsidRPr="00963D56">
        <w:rPr>
          <w:rFonts w:cstheme="minorHAnsi"/>
          <w:sz w:val="24"/>
          <w:szCs w:val="24"/>
        </w:rPr>
        <w:t xml:space="preserve"> Jeigu </w:t>
      </w:r>
      <w:r w:rsidR="005B57A2" w:rsidRPr="00963D56">
        <w:rPr>
          <w:rFonts w:cstheme="minorHAnsi"/>
          <w:sz w:val="24"/>
          <w:szCs w:val="24"/>
        </w:rPr>
        <w:t>p</w:t>
      </w:r>
      <w:r w:rsidR="0032046A" w:rsidRPr="00963D56">
        <w:rPr>
          <w:rFonts w:cstheme="minorHAnsi"/>
          <w:sz w:val="24"/>
          <w:szCs w:val="24"/>
        </w:rPr>
        <w:t xml:space="preserve">asiūlymuose kainos nurodytos užsienio valiuta, jos </w:t>
      </w:r>
      <w:r w:rsidR="003C09C7" w:rsidRPr="00963D56">
        <w:rPr>
          <w:rFonts w:cstheme="minorHAnsi"/>
          <w:sz w:val="24"/>
          <w:szCs w:val="24"/>
        </w:rPr>
        <w:t>bus</w:t>
      </w:r>
      <w:r w:rsidR="0032046A" w:rsidRPr="00963D56">
        <w:rPr>
          <w:rFonts w:cstheme="minorHAnsi"/>
          <w:sz w:val="24"/>
          <w:szCs w:val="24"/>
        </w:rPr>
        <w:t xml:space="preserve"> perskaičiuojamos </w:t>
      </w:r>
      <w:r w:rsidR="003C09C7" w:rsidRPr="00963D56">
        <w:rPr>
          <w:rFonts w:cstheme="minorHAnsi"/>
          <w:sz w:val="24"/>
          <w:szCs w:val="24"/>
        </w:rPr>
        <w:t>eurais</w:t>
      </w:r>
      <w:r w:rsidR="0032046A" w:rsidRPr="00963D56">
        <w:rPr>
          <w:rFont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63D56">
        <w:rPr>
          <w:rFonts w:cstheme="minorHAnsi"/>
          <w:sz w:val="24"/>
          <w:szCs w:val="24"/>
        </w:rPr>
        <w:t>.</w:t>
      </w:r>
    </w:p>
    <w:p w14:paraId="4CC36FFA" w14:textId="5130ECA1" w:rsidR="006A6A5B" w:rsidRPr="00963D56" w:rsidRDefault="00AB0036" w:rsidP="00973337">
      <w:pPr>
        <w:pStyle w:val="Sraopastraipa"/>
        <w:spacing w:after="160" w:line="240" w:lineRule="auto"/>
        <w:ind w:left="0" w:firstLine="0"/>
        <w:rPr>
          <w:rFonts w:eastAsia="Arial" w:cstheme="minorHAnsi"/>
          <w:sz w:val="24"/>
          <w:szCs w:val="24"/>
        </w:rPr>
      </w:pPr>
      <w:r w:rsidRPr="00963D56">
        <w:rPr>
          <w:rFonts w:eastAsia="Arial" w:cstheme="minorHAnsi"/>
          <w:sz w:val="24"/>
          <w:szCs w:val="24"/>
        </w:rPr>
        <w:t>5.5.</w:t>
      </w:r>
      <w:r w:rsidR="006A6A5B" w:rsidRPr="00963D56">
        <w:rPr>
          <w:rFonts w:eastAsia="Arial" w:cstheme="minorHAnsi"/>
          <w:sz w:val="24"/>
          <w:szCs w:val="24"/>
        </w:rPr>
        <w:t xml:space="preserve"> Bendra pasiūlymo kaina (sąnaudos) su PVM turi būti nurodoma dviejų </w:t>
      </w:r>
      <w:r w:rsidR="00EE7D60" w:rsidRPr="00963D56">
        <w:rPr>
          <w:rFonts w:eastAsia="Arial" w:cstheme="minorHAnsi"/>
          <w:sz w:val="24"/>
          <w:szCs w:val="24"/>
        </w:rPr>
        <w:t>skaitmenų</w:t>
      </w:r>
      <w:r w:rsidR="006A6A5B" w:rsidRPr="00963D56">
        <w:rPr>
          <w:rFonts w:eastAsia="Arial" w:cstheme="minorHAnsi"/>
          <w:sz w:val="24"/>
          <w:szCs w:val="24"/>
        </w:rPr>
        <w:t xml:space="preserve"> po kablelio tikslumu. Šią kainą sudarančios kainos sudedamosios dalys ar įkainiai gali būti išreikšt</w:t>
      </w:r>
      <w:r w:rsidR="00EE7D60" w:rsidRPr="00963D56">
        <w:rPr>
          <w:rFonts w:eastAsia="Arial" w:cstheme="minorHAnsi"/>
          <w:sz w:val="24"/>
          <w:szCs w:val="24"/>
        </w:rPr>
        <w:t>i</w:t>
      </w:r>
      <w:r w:rsidR="006A6A5B" w:rsidRPr="00963D56">
        <w:rPr>
          <w:rFonts w:eastAsia="Arial" w:cstheme="minorHAnsi"/>
          <w:sz w:val="24"/>
          <w:szCs w:val="24"/>
        </w:rPr>
        <w:t xml:space="preserve"> neribojant </w:t>
      </w:r>
      <w:r w:rsidR="00EE7D60" w:rsidRPr="00963D56">
        <w:rPr>
          <w:rFonts w:eastAsia="Arial" w:cstheme="minorHAnsi"/>
          <w:sz w:val="24"/>
          <w:szCs w:val="24"/>
        </w:rPr>
        <w:t>skaitmenų</w:t>
      </w:r>
      <w:r w:rsidR="006A6A5B" w:rsidRPr="00963D56">
        <w:rPr>
          <w:rFonts w:eastAsia="Arial" w:cstheme="minorHAnsi"/>
          <w:sz w:val="24"/>
          <w:szCs w:val="24"/>
        </w:rPr>
        <w:t xml:space="preserve"> po kablelio kiekio. </w:t>
      </w:r>
    </w:p>
    <w:p w14:paraId="129309B3" w14:textId="77777777" w:rsidR="009C66EF" w:rsidRPr="00963D56" w:rsidRDefault="009C66EF" w:rsidP="00973337">
      <w:pPr>
        <w:pStyle w:val="Sraopastraipa"/>
        <w:spacing w:after="160" w:line="240" w:lineRule="auto"/>
        <w:ind w:left="0" w:firstLine="0"/>
        <w:rPr>
          <w:rFonts w:cstheme="minorHAnsi"/>
          <w:sz w:val="24"/>
          <w:szCs w:val="24"/>
        </w:rPr>
      </w:pPr>
      <w:r w:rsidRPr="00963D56">
        <w:rPr>
          <w:rFonts w:eastAsia="Arial" w:cstheme="minorHAnsi"/>
          <w:sz w:val="24"/>
          <w:szCs w:val="24"/>
        </w:rPr>
        <w:t xml:space="preserve">5.6. Tiekėjų pasiūlymuose nurodytos kainos bus vertinamos </w:t>
      </w:r>
      <w:r w:rsidRPr="00963D56">
        <w:rPr>
          <w:rFonts w:cstheme="minorHAnsi"/>
          <w:sz w:val="24"/>
          <w:szCs w:val="24"/>
        </w:rPr>
        <w:t xml:space="preserve">ir lyginamos su visais mokesčiais, įskaitant PVM. </w:t>
      </w:r>
    </w:p>
    <w:p w14:paraId="3946E33E" w14:textId="65B6C219" w:rsidR="00F527B1" w:rsidRPr="00963D56" w:rsidRDefault="00E85882" w:rsidP="00D2552C">
      <w:pPr>
        <w:pStyle w:val="Antrat1"/>
        <w:spacing w:before="720" w:after="0" w:line="300" w:lineRule="auto"/>
        <w:ind w:firstLine="0"/>
        <w:rPr>
          <w:rFonts w:asciiTheme="minorHAnsi" w:hAnsiTheme="minorHAnsi" w:cstheme="minorHAnsi"/>
          <w:color w:val="auto"/>
        </w:rPr>
      </w:pPr>
      <w:bookmarkStart w:id="9" w:name="_Toc137194952"/>
      <w:r w:rsidRPr="00963D56">
        <w:rPr>
          <w:rFonts w:asciiTheme="minorHAnsi" w:hAnsiTheme="minorHAnsi" w:cstheme="minorHAnsi"/>
          <w:color w:val="auto"/>
        </w:rPr>
        <w:lastRenderedPageBreak/>
        <w:t>6</w:t>
      </w:r>
      <w:r w:rsidR="003F5D40" w:rsidRPr="00963D56">
        <w:rPr>
          <w:rFonts w:asciiTheme="minorHAnsi" w:hAnsiTheme="minorHAnsi" w:cstheme="minorHAnsi"/>
          <w:color w:val="auto"/>
        </w:rPr>
        <w:t xml:space="preserve">. </w:t>
      </w:r>
      <w:r w:rsidR="00E62E95" w:rsidRPr="00963D56">
        <w:rPr>
          <w:rFonts w:asciiTheme="minorHAnsi" w:hAnsiTheme="minorHAnsi" w:cstheme="minorHAnsi"/>
          <w:color w:val="auto"/>
        </w:rPr>
        <w:t>Pasiūlymo galiojimo užtikrinimas</w:t>
      </w:r>
      <w:bookmarkEnd w:id="9"/>
    </w:p>
    <w:p w14:paraId="7A210472" w14:textId="77777777" w:rsidR="003D73C2" w:rsidRPr="00963D56" w:rsidRDefault="003D73C2" w:rsidP="00D2552C">
      <w:pPr>
        <w:ind w:firstLine="0"/>
        <w:rPr>
          <w:rFonts w:ascii="Arial" w:hAnsi="Arial" w:cs="Arial"/>
          <w:i/>
          <w:iCs/>
          <w:color w:val="7030A0"/>
        </w:rPr>
      </w:pPr>
    </w:p>
    <w:p w14:paraId="6B9596C1" w14:textId="4610C7A1" w:rsidR="00F527B1" w:rsidRPr="00963D56" w:rsidRDefault="007F65C2" w:rsidP="00973337">
      <w:pPr>
        <w:pStyle w:val="Sraopastraipa"/>
        <w:spacing w:line="240" w:lineRule="auto"/>
        <w:ind w:left="0" w:firstLine="0"/>
        <w:rPr>
          <w:rFonts w:eastAsia="Calibri"/>
          <w:sz w:val="24"/>
          <w:szCs w:val="24"/>
        </w:rPr>
      </w:pPr>
      <w:r w:rsidRPr="00963D56">
        <w:rPr>
          <w:rFonts w:cstheme="minorHAnsi"/>
          <w:sz w:val="24"/>
          <w:szCs w:val="24"/>
        </w:rPr>
        <w:t>6</w:t>
      </w:r>
      <w:r w:rsidR="003F5D40" w:rsidRPr="00963D56">
        <w:rPr>
          <w:rFonts w:cstheme="minorHAnsi"/>
          <w:sz w:val="24"/>
          <w:szCs w:val="24"/>
        </w:rPr>
        <w:t xml:space="preserve">.1. </w:t>
      </w:r>
      <w:r w:rsidR="00504AD9" w:rsidRPr="00963D56">
        <w:rPr>
          <w:rFonts w:eastAsia="Calibr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963D56" w:rsidRDefault="00B52705" w:rsidP="007151EB">
      <w:pPr>
        <w:pStyle w:val="Antrat1"/>
        <w:numPr>
          <w:ilvl w:val="0"/>
          <w:numId w:val="5"/>
        </w:numPr>
        <w:spacing w:before="720" w:after="0" w:line="300" w:lineRule="auto"/>
        <w:ind w:left="0" w:firstLine="0"/>
        <w:rPr>
          <w:rFonts w:ascii="Arial" w:hAnsi="Arial" w:cs="Arial"/>
        </w:rPr>
      </w:pPr>
      <w:bookmarkStart w:id="10" w:name="_Toc15392775"/>
      <w:bookmarkStart w:id="11" w:name="_Toc137194953"/>
      <w:r w:rsidRPr="00963D56">
        <w:rPr>
          <w:rFonts w:asciiTheme="minorHAnsi" w:hAnsiTheme="minorHAnsi" w:cstheme="minorHAnsi"/>
          <w:color w:val="auto"/>
        </w:rPr>
        <w:t>P</w:t>
      </w:r>
      <w:bookmarkEnd w:id="10"/>
      <w:r w:rsidR="00E62E95" w:rsidRPr="00963D56">
        <w:rPr>
          <w:rFonts w:asciiTheme="minorHAnsi" w:hAnsiTheme="minorHAnsi" w:cstheme="minorHAnsi"/>
          <w:color w:val="auto"/>
        </w:rPr>
        <w:t xml:space="preserve">asiūlymų </w:t>
      </w:r>
      <w:r w:rsidR="00A84437" w:rsidRPr="00963D56">
        <w:rPr>
          <w:rFonts w:asciiTheme="minorHAnsi" w:hAnsiTheme="minorHAnsi" w:cstheme="minorHAnsi"/>
          <w:color w:val="auto"/>
        </w:rPr>
        <w:t>vertinimas</w:t>
      </w:r>
      <w:bookmarkEnd w:id="11"/>
    </w:p>
    <w:p w14:paraId="0C1B0E3A" w14:textId="77777777" w:rsidR="00E85882" w:rsidRPr="00963D56" w:rsidRDefault="00E85882" w:rsidP="00973337">
      <w:pPr>
        <w:spacing w:line="240" w:lineRule="auto"/>
        <w:ind w:firstLine="0"/>
        <w:rPr>
          <w:rFonts w:cstheme="minorHAnsi"/>
        </w:rPr>
      </w:pPr>
    </w:p>
    <w:p w14:paraId="2DFF0A66" w14:textId="6EF3E8BB" w:rsidR="00CD2CC2" w:rsidRPr="00963D56" w:rsidRDefault="005A4255" w:rsidP="00BE2C63">
      <w:pPr>
        <w:spacing w:line="240" w:lineRule="auto"/>
        <w:ind w:firstLine="0"/>
        <w:rPr>
          <w:rFonts w:eastAsia="Calibri" w:cstheme="minorHAnsi"/>
          <w:sz w:val="24"/>
          <w:szCs w:val="24"/>
        </w:rPr>
      </w:pPr>
      <w:r w:rsidRPr="00963D56">
        <w:rPr>
          <w:rFonts w:eastAsia="Calibri" w:cstheme="minorHAnsi"/>
          <w:sz w:val="24"/>
          <w:szCs w:val="24"/>
        </w:rPr>
        <w:t>7</w:t>
      </w:r>
      <w:r w:rsidR="0010148D" w:rsidRPr="00963D56">
        <w:rPr>
          <w:rFonts w:eastAsia="Calibri" w:cstheme="minorHAnsi"/>
          <w:sz w:val="24"/>
          <w:szCs w:val="24"/>
        </w:rPr>
        <w:t xml:space="preserve">.1. </w:t>
      </w:r>
      <w:r w:rsidR="3CB1384C" w:rsidRPr="00963D56">
        <w:rPr>
          <w:rFonts w:cstheme="minorHAnsi"/>
          <w:sz w:val="24"/>
          <w:szCs w:val="24"/>
        </w:rPr>
        <w:t>P</w:t>
      </w:r>
      <w:r w:rsidR="000B220A" w:rsidRPr="00963D56">
        <w:rPr>
          <w:rFonts w:cstheme="minorHAnsi"/>
          <w:sz w:val="24"/>
          <w:szCs w:val="24"/>
        </w:rPr>
        <w:t>erkančioji organizacija</w:t>
      </w:r>
      <w:r w:rsidR="00831133" w:rsidRPr="00963D56">
        <w:rPr>
          <w:rFonts w:eastAsia="Calibri" w:cstheme="minorHAnsi"/>
          <w:sz w:val="24"/>
          <w:szCs w:val="24"/>
        </w:rPr>
        <w:t xml:space="preserve"> ekonomiškai naudingiausią </w:t>
      </w:r>
      <w:r w:rsidR="000B220A" w:rsidRPr="00963D56">
        <w:rPr>
          <w:rFonts w:eastAsia="Calibri" w:cstheme="minorHAnsi"/>
          <w:sz w:val="24"/>
          <w:szCs w:val="24"/>
        </w:rPr>
        <w:t>p</w:t>
      </w:r>
      <w:r w:rsidR="00831133" w:rsidRPr="00963D56">
        <w:rPr>
          <w:rFonts w:eastAsia="Calibri" w:cstheme="minorHAnsi"/>
          <w:sz w:val="24"/>
          <w:szCs w:val="24"/>
        </w:rPr>
        <w:t xml:space="preserve">asiūlymą išrenka pagal </w:t>
      </w:r>
      <w:r w:rsidR="000B220A" w:rsidRPr="00963D56">
        <w:rPr>
          <w:rFonts w:eastAsia="Calibri" w:cstheme="minorHAnsi"/>
          <w:sz w:val="24"/>
          <w:szCs w:val="24"/>
        </w:rPr>
        <w:t>tiekėjo p</w:t>
      </w:r>
      <w:r w:rsidR="00831133" w:rsidRPr="00963D56">
        <w:rPr>
          <w:rFonts w:eastAsia="Calibri" w:cstheme="minorHAnsi"/>
          <w:sz w:val="24"/>
          <w:szCs w:val="24"/>
        </w:rPr>
        <w:t>asiūlyme nurodytą kainą, kuri turi būti apskaičiuota ir nurodyta taip, kaip reikalaujama</w:t>
      </w:r>
      <w:r w:rsidR="00DE051B" w:rsidRPr="00963D56">
        <w:rPr>
          <w:rFonts w:eastAsia="Calibri" w:cstheme="minorHAnsi"/>
          <w:sz w:val="24"/>
          <w:szCs w:val="24"/>
        </w:rPr>
        <w:t xml:space="preserve"> </w:t>
      </w:r>
      <w:r w:rsidR="00023019" w:rsidRPr="00963D56">
        <w:rPr>
          <w:rFonts w:eastAsia="Calibri" w:cstheme="minorHAnsi"/>
          <w:sz w:val="24"/>
          <w:szCs w:val="24"/>
        </w:rPr>
        <w:t>specialiųjų p</w:t>
      </w:r>
      <w:r w:rsidR="00DE051B" w:rsidRPr="00963D56">
        <w:rPr>
          <w:rFonts w:eastAsia="Calibri" w:cstheme="minorHAnsi"/>
          <w:sz w:val="24"/>
          <w:szCs w:val="24"/>
        </w:rPr>
        <w:t xml:space="preserve">irkimo sąlygų </w:t>
      </w:r>
      <w:r w:rsidR="004D74EB" w:rsidRPr="00963D56">
        <w:rPr>
          <w:rFonts w:eastAsia="Calibri" w:cstheme="minorHAnsi"/>
          <w:sz w:val="24"/>
          <w:szCs w:val="24"/>
        </w:rPr>
        <w:t>3 priede „Pasiūlymo forma“</w:t>
      </w:r>
      <w:r w:rsidR="00831133" w:rsidRPr="00963D56">
        <w:rPr>
          <w:rFonts w:eastAsia="Calibri" w:cstheme="minorHAnsi"/>
          <w:sz w:val="24"/>
          <w:szCs w:val="24"/>
        </w:rPr>
        <w:t>.</w:t>
      </w:r>
      <w:r w:rsidR="00C21023" w:rsidRPr="00963D56">
        <w:rPr>
          <w:rFonts w:eastAsia="Calibri" w:cstheme="minorHAnsi"/>
          <w:sz w:val="24"/>
          <w:szCs w:val="24"/>
        </w:rPr>
        <w:t xml:space="preserve"> </w:t>
      </w:r>
      <w:r w:rsidR="00776E41" w:rsidRPr="00963D56">
        <w:rPr>
          <w:rFonts w:eastAsia="Calibri" w:cstheme="minorHAnsi"/>
          <w:sz w:val="24"/>
          <w:szCs w:val="24"/>
        </w:rPr>
        <w:t>V</w:t>
      </w:r>
      <w:r w:rsidR="00C21023" w:rsidRPr="00963D56">
        <w:rPr>
          <w:rFonts w:eastAsia="Calibri" w:cstheme="minorHAnsi"/>
          <w:sz w:val="24"/>
          <w:szCs w:val="24"/>
        </w:rPr>
        <w:t>ertinama pasiūlyme pateikta bendra pasiūlymo kaina</w:t>
      </w:r>
      <w:r w:rsidR="00776E41" w:rsidRPr="00963D56">
        <w:rPr>
          <w:rFonts w:eastAsia="Calibri" w:cstheme="minorHAnsi"/>
          <w:sz w:val="24"/>
          <w:szCs w:val="24"/>
        </w:rPr>
        <w:t xml:space="preserve"> su PVM</w:t>
      </w:r>
      <w:r w:rsidR="00C21023" w:rsidRPr="00963D56">
        <w:rPr>
          <w:rFonts w:eastAsia="Calibri" w:cstheme="minorHAnsi"/>
          <w:sz w:val="24"/>
          <w:szCs w:val="24"/>
        </w:rPr>
        <w:t xml:space="preserve">. </w:t>
      </w:r>
    </w:p>
    <w:p w14:paraId="097C1DA4" w14:textId="60C3CF47" w:rsidR="00A718BD" w:rsidRPr="00963D56" w:rsidRDefault="00385AF1" w:rsidP="00385AF1">
      <w:pPr>
        <w:pStyle w:val="Betarp"/>
        <w:ind w:firstLine="0"/>
        <w:contextualSpacing/>
        <w:rPr>
          <w:color w:val="000000"/>
          <w:sz w:val="24"/>
          <w:szCs w:val="24"/>
        </w:rPr>
      </w:pPr>
      <w:r w:rsidRPr="00963D56">
        <w:rPr>
          <w:rFonts w:cstheme="minorHAnsi"/>
          <w:color w:val="000000" w:themeColor="text1"/>
          <w:sz w:val="24"/>
          <w:szCs w:val="24"/>
        </w:rPr>
        <w:t>7.</w:t>
      </w:r>
      <w:r w:rsidR="0070667C" w:rsidRPr="00963D56">
        <w:rPr>
          <w:rFonts w:cstheme="minorHAnsi"/>
          <w:color w:val="000000" w:themeColor="text1"/>
          <w:sz w:val="24"/>
          <w:szCs w:val="24"/>
        </w:rPr>
        <w:t>2</w:t>
      </w:r>
      <w:r w:rsidRPr="00963D56">
        <w:rPr>
          <w:rFonts w:cstheme="minorHAnsi"/>
          <w:color w:val="000000" w:themeColor="text1"/>
          <w:sz w:val="24"/>
          <w:szCs w:val="24"/>
        </w:rPr>
        <w:t xml:space="preserve">. </w:t>
      </w:r>
      <w:r w:rsidRPr="00963D56">
        <w:rPr>
          <w:rFonts w:cstheme="minorHAnsi"/>
          <w:color w:val="000000"/>
          <w:sz w:val="24"/>
          <w:szCs w:val="24"/>
        </w:rPr>
        <w:t>S</w:t>
      </w:r>
      <w:r w:rsidRPr="00963D56">
        <w:rPr>
          <w:iCs/>
          <w:sz w:val="24"/>
          <w:szCs w:val="24"/>
        </w:rPr>
        <w:t xml:space="preserve">pecialiųjų pirkimo sąlygų 3 priedo „Pasiūlymo forma“ (toliau – 3 priedas arba pasiūlymo forma) </w:t>
      </w:r>
      <w:r w:rsidRPr="006266B4">
        <w:rPr>
          <w:i/>
          <w:sz w:val="24"/>
          <w:szCs w:val="24"/>
        </w:rPr>
        <w:t>3.1 lentelėje</w:t>
      </w:r>
      <w:r w:rsidRPr="00963D56">
        <w:rPr>
          <w:iCs/>
          <w:sz w:val="24"/>
          <w:szCs w:val="24"/>
        </w:rPr>
        <w:t xml:space="preserve"> </w:t>
      </w:r>
      <w:r w:rsidRPr="00963D56">
        <w:rPr>
          <w:sz w:val="24"/>
          <w:szCs w:val="24"/>
        </w:rPr>
        <w:t xml:space="preserve">nurodytas preliminarus prekių kiekis, vadovaujantis Kainodaros metodikos 17.2 punkto nuostatomis, </w:t>
      </w:r>
      <w:r w:rsidRPr="00963D56">
        <w:rPr>
          <w:color w:val="000000"/>
          <w:sz w:val="24"/>
          <w:szCs w:val="24"/>
        </w:rPr>
        <w:t xml:space="preserve">bus naudojamas tik pasiūlymų vertinimo tikslu.  </w:t>
      </w:r>
    </w:p>
    <w:p w14:paraId="66EABE24" w14:textId="77777777" w:rsidR="001F3848" w:rsidRPr="00963D56" w:rsidRDefault="00A718BD" w:rsidP="00A718BD">
      <w:pPr>
        <w:pStyle w:val="Betarp"/>
        <w:ind w:firstLine="0"/>
        <w:contextualSpacing/>
        <w:rPr>
          <w:color w:val="000000"/>
          <w:sz w:val="24"/>
          <w:szCs w:val="24"/>
        </w:rPr>
      </w:pPr>
      <w:r w:rsidRPr="00963D56">
        <w:rPr>
          <w:color w:val="000000"/>
          <w:sz w:val="24"/>
          <w:szCs w:val="24"/>
        </w:rPr>
        <w:t>7.3. Maksimalus priimtinas prekių įkainis yra 6,45 (šeši eurai keturiasdešimt penki centai</w:t>
      </w:r>
      <w:r w:rsidR="001F3848" w:rsidRPr="00963D56">
        <w:rPr>
          <w:color w:val="000000"/>
          <w:sz w:val="24"/>
          <w:szCs w:val="24"/>
        </w:rPr>
        <w:t>) Eur be PVM</w:t>
      </w:r>
      <w:r w:rsidRPr="00963D56">
        <w:rPr>
          <w:color w:val="000000"/>
          <w:sz w:val="24"/>
          <w:szCs w:val="24"/>
        </w:rPr>
        <w:t xml:space="preserve"> už vieną prekės vienetą;</w:t>
      </w:r>
    </w:p>
    <w:p w14:paraId="500892B3" w14:textId="6DD6F26E" w:rsidR="00644EDE" w:rsidRPr="00963D56" w:rsidRDefault="00644EDE" w:rsidP="00A718BD">
      <w:pPr>
        <w:pStyle w:val="Betarp"/>
        <w:ind w:firstLine="0"/>
        <w:contextualSpacing/>
        <w:rPr>
          <w:rStyle w:val="cf01"/>
          <w:rFonts w:asciiTheme="minorHAnsi" w:hAnsiTheme="minorHAnsi" w:cstheme="minorHAnsi"/>
          <w:sz w:val="24"/>
          <w:szCs w:val="24"/>
        </w:rPr>
      </w:pPr>
      <w:r w:rsidRPr="00963D56">
        <w:rPr>
          <w:rFonts w:cstheme="minorHAnsi"/>
          <w:color w:val="000000" w:themeColor="text1"/>
          <w:sz w:val="24"/>
          <w:szCs w:val="24"/>
        </w:rPr>
        <w:t>7.</w:t>
      </w:r>
      <w:r w:rsidR="001F3848" w:rsidRPr="00963D56">
        <w:rPr>
          <w:rFonts w:cstheme="minorHAnsi"/>
          <w:color w:val="000000" w:themeColor="text1"/>
          <w:sz w:val="24"/>
          <w:szCs w:val="24"/>
        </w:rPr>
        <w:t>4</w:t>
      </w:r>
      <w:r w:rsidRPr="00963D56">
        <w:rPr>
          <w:rFonts w:cstheme="minorHAnsi"/>
          <w:color w:val="000000" w:themeColor="text1"/>
          <w:sz w:val="24"/>
          <w:szCs w:val="24"/>
        </w:rPr>
        <w:t xml:space="preserve">. </w:t>
      </w:r>
      <w:r w:rsidRPr="00963D56">
        <w:rPr>
          <w:rStyle w:val="cf01"/>
          <w:rFonts w:asciiTheme="minorHAnsi" w:hAnsiTheme="minorHAnsi" w:cstheme="minorHAnsi"/>
          <w:sz w:val="24"/>
          <w:szCs w:val="24"/>
        </w:rPr>
        <w:t>Perkančioji organizacija atme</w:t>
      </w:r>
      <w:r w:rsidR="007D7380" w:rsidRPr="00963D56">
        <w:rPr>
          <w:rStyle w:val="cf01"/>
          <w:rFonts w:asciiTheme="minorHAnsi" w:hAnsiTheme="minorHAnsi" w:cstheme="minorHAnsi"/>
          <w:sz w:val="24"/>
          <w:szCs w:val="24"/>
        </w:rPr>
        <w:t>ta</w:t>
      </w:r>
      <w:r w:rsidRPr="00963D56">
        <w:rPr>
          <w:rStyle w:val="cf01"/>
          <w:rFonts w:asciiTheme="minorHAnsi" w:hAnsiTheme="minorHAnsi" w:cstheme="minorHAnsi"/>
          <w:sz w:val="24"/>
          <w:szCs w:val="24"/>
        </w:rPr>
        <w:t xml:space="preserve"> tiekėjo pasiūlymą</w:t>
      </w:r>
      <w:r w:rsidR="007D7380" w:rsidRPr="00963D56">
        <w:rPr>
          <w:rStyle w:val="cf01"/>
          <w:rFonts w:asciiTheme="minorHAnsi" w:hAnsiTheme="minorHAnsi" w:cstheme="minorHAnsi"/>
          <w:sz w:val="24"/>
          <w:szCs w:val="24"/>
        </w:rPr>
        <w:t xml:space="preserve"> </w:t>
      </w:r>
      <w:r w:rsidR="001F3848" w:rsidRPr="00963D56">
        <w:rPr>
          <w:rStyle w:val="cf01"/>
          <w:rFonts w:asciiTheme="minorHAnsi" w:hAnsiTheme="minorHAnsi" w:cstheme="minorHAnsi"/>
          <w:sz w:val="24"/>
          <w:szCs w:val="24"/>
        </w:rPr>
        <w:t xml:space="preserve">bendrųjų sąlygų </w:t>
      </w:r>
      <w:r w:rsidR="0095157A" w:rsidRPr="00963D56">
        <w:rPr>
          <w:rStyle w:val="cf01"/>
          <w:rFonts w:asciiTheme="minorHAnsi" w:hAnsiTheme="minorHAnsi" w:cstheme="minorHAnsi"/>
          <w:sz w:val="24"/>
          <w:szCs w:val="24"/>
        </w:rPr>
        <w:t>14 skyri</w:t>
      </w:r>
      <w:r w:rsidR="007D7380" w:rsidRPr="00963D56">
        <w:rPr>
          <w:rStyle w:val="cf01"/>
          <w:rFonts w:asciiTheme="minorHAnsi" w:hAnsiTheme="minorHAnsi" w:cstheme="minorHAnsi"/>
          <w:sz w:val="24"/>
          <w:szCs w:val="24"/>
        </w:rPr>
        <w:t xml:space="preserve">uje nurodytais </w:t>
      </w:r>
      <w:r w:rsidR="00E16416" w:rsidRPr="00963D56">
        <w:rPr>
          <w:rStyle w:val="cf01"/>
          <w:rFonts w:asciiTheme="minorHAnsi" w:hAnsiTheme="minorHAnsi" w:cstheme="minorHAnsi"/>
          <w:sz w:val="24"/>
          <w:szCs w:val="24"/>
        </w:rPr>
        <w:t>pagrindais</w:t>
      </w:r>
      <w:r w:rsidR="007D7380" w:rsidRPr="00963D56">
        <w:rPr>
          <w:rStyle w:val="cf01"/>
          <w:rFonts w:asciiTheme="minorHAnsi" w:hAnsiTheme="minorHAnsi" w:cstheme="minorHAnsi"/>
          <w:sz w:val="24"/>
          <w:szCs w:val="24"/>
        </w:rPr>
        <w:t xml:space="preserve"> ir ši</w:t>
      </w:r>
      <w:r w:rsidR="00E16416" w:rsidRPr="00963D56">
        <w:rPr>
          <w:rStyle w:val="cf01"/>
          <w:rFonts w:asciiTheme="minorHAnsi" w:hAnsiTheme="minorHAnsi" w:cstheme="minorHAnsi"/>
          <w:sz w:val="24"/>
          <w:szCs w:val="24"/>
        </w:rPr>
        <w:t>ais atvejais:</w:t>
      </w:r>
    </w:p>
    <w:p w14:paraId="73F0C51A" w14:textId="2E86386B" w:rsidR="00644EDE" w:rsidRPr="00963D56" w:rsidRDefault="00644EDE" w:rsidP="00644EDE">
      <w:pPr>
        <w:pStyle w:val="Sraopastraipa"/>
        <w:spacing w:line="240" w:lineRule="auto"/>
        <w:ind w:left="0" w:firstLine="0"/>
        <w:rPr>
          <w:rStyle w:val="cf01"/>
          <w:rFonts w:asciiTheme="minorHAnsi" w:hAnsiTheme="minorHAnsi" w:cstheme="minorHAnsi"/>
          <w:sz w:val="24"/>
          <w:szCs w:val="24"/>
        </w:rPr>
      </w:pPr>
      <w:r w:rsidRPr="00963D56">
        <w:rPr>
          <w:rStyle w:val="cf01"/>
          <w:rFonts w:asciiTheme="minorHAnsi" w:hAnsiTheme="minorHAnsi" w:cstheme="minorHAnsi"/>
          <w:sz w:val="24"/>
          <w:szCs w:val="24"/>
        </w:rPr>
        <w:t>7.</w:t>
      </w:r>
      <w:r w:rsidR="001F3848" w:rsidRPr="00963D56">
        <w:rPr>
          <w:rStyle w:val="cf01"/>
          <w:rFonts w:asciiTheme="minorHAnsi" w:hAnsiTheme="minorHAnsi" w:cstheme="minorHAnsi"/>
          <w:sz w:val="24"/>
          <w:szCs w:val="24"/>
        </w:rPr>
        <w:t>4</w:t>
      </w:r>
      <w:r w:rsidRPr="00963D56">
        <w:rPr>
          <w:rStyle w:val="cf01"/>
          <w:rFonts w:asciiTheme="minorHAnsi" w:hAnsiTheme="minorHAnsi" w:cstheme="minorHAnsi"/>
          <w:sz w:val="24"/>
          <w:szCs w:val="24"/>
        </w:rPr>
        <w:t xml:space="preserve">.1. pasiūlyme tiekėjo nurodytas prekių įkainis bus didesnis nei </w:t>
      </w:r>
      <w:r w:rsidRPr="00963D56">
        <w:rPr>
          <w:color w:val="000000"/>
          <w:sz w:val="24"/>
          <w:szCs w:val="24"/>
        </w:rPr>
        <w:t>perkančiajai organizacijai maksimalus priimtinas prekių įkainis</w:t>
      </w:r>
      <w:r w:rsidR="00E16416" w:rsidRPr="00963D56">
        <w:rPr>
          <w:rStyle w:val="cf01"/>
          <w:rFonts w:asciiTheme="minorHAnsi" w:hAnsiTheme="minorHAnsi" w:cstheme="minorHAnsi"/>
          <w:sz w:val="24"/>
          <w:szCs w:val="24"/>
        </w:rPr>
        <w:t>;</w:t>
      </w:r>
    </w:p>
    <w:p w14:paraId="76C65BBF" w14:textId="42449792" w:rsidR="00644EDE" w:rsidRPr="00963D56" w:rsidRDefault="00644EDE" w:rsidP="00644EDE">
      <w:pPr>
        <w:pStyle w:val="Sraopastraipa"/>
        <w:spacing w:line="240" w:lineRule="auto"/>
        <w:ind w:left="0" w:firstLine="0"/>
        <w:rPr>
          <w:rFonts w:cstheme="minorHAnsi"/>
          <w:color w:val="000000" w:themeColor="text1"/>
          <w:sz w:val="24"/>
          <w:szCs w:val="24"/>
        </w:rPr>
      </w:pPr>
      <w:r w:rsidRPr="00963D56">
        <w:rPr>
          <w:rStyle w:val="cf01"/>
          <w:rFonts w:asciiTheme="minorHAnsi" w:hAnsiTheme="minorHAnsi" w:cstheme="minorHAnsi"/>
          <w:sz w:val="24"/>
          <w:szCs w:val="24"/>
        </w:rPr>
        <w:t>7.</w:t>
      </w:r>
      <w:r w:rsidR="001F3848" w:rsidRPr="00963D56">
        <w:rPr>
          <w:rStyle w:val="cf01"/>
          <w:rFonts w:asciiTheme="minorHAnsi" w:hAnsiTheme="minorHAnsi" w:cstheme="minorHAnsi"/>
          <w:sz w:val="24"/>
          <w:szCs w:val="24"/>
        </w:rPr>
        <w:t>4</w:t>
      </w:r>
      <w:r w:rsidRPr="00963D56">
        <w:rPr>
          <w:rStyle w:val="cf01"/>
          <w:rFonts w:asciiTheme="minorHAnsi" w:hAnsiTheme="minorHAnsi" w:cstheme="minorHAnsi"/>
          <w:sz w:val="24"/>
          <w:szCs w:val="24"/>
        </w:rPr>
        <w:t>.2. pasiūlymas pateiktas ne pagal specialiųjų sąlygų 5.1. papunktyje nurodytą formą</w:t>
      </w:r>
      <w:r w:rsidR="002D230F" w:rsidRPr="00963D56">
        <w:rPr>
          <w:rStyle w:val="cf01"/>
          <w:rFonts w:asciiTheme="minorHAnsi" w:hAnsiTheme="minorHAnsi" w:cstheme="minorHAnsi"/>
          <w:sz w:val="24"/>
          <w:szCs w:val="24"/>
        </w:rPr>
        <w:t>;</w:t>
      </w:r>
    </w:p>
    <w:p w14:paraId="5179A72D" w14:textId="706D850C" w:rsidR="006B6DD1" w:rsidRPr="00963D56" w:rsidRDefault="00E53F20" w:rsidP="00385AF1">
      <w:pPr>
        <w:pStyle w:val="Betarp"/>
        <w:ind w:firstLine="0"/>
        <w:contextualSpacing/>
        <w:rPr>
          <w:rFonts w:cstheme="minorHAnsi"/>
          <w:sz w:val="24"/>
          <w:szCs w:val="24"/>
        </w:rPr>
      </w:pPr>
      <w:r w:rsidRPr="00963D56">
        <w:rPr>
          <w:color w:val="000000"/>
          <w:sz w:val="24"/>
          <w:szCs w:val="24"/>
        </w:rPr>
        <w:t>7.</w:t>
      </w:r>
      <w:r w:rsidR="003948F4" w:rsidRPr="00963D56">
        <w:rPr>
          <w:color w:val="000000"/>
          <w:sz w:val="24"/>
          <w:szCs w:val="24"/>
        </w:rPr>
        <w:t>4</w:t>
      </w:r>
      <w:r w:rsidRPr="00963D56">
        <w:rPr>
          <w:color w:val="000000"/>
          <w:sz w:val="24"/>
          <w:szCs w:val="24"/>
        </w:rPr>
        <w:t>.</w:t>
      </w:r>
      <w:r w:rsidR="003948F4" w:rsidRPr="00963D56">
        <w:rPr>
          <w:color w:val="000000"/>
          <w:sz w:val="24"/>
          <w:szCs w:val="24"/>
        </w:rPr>
        <w:t>3.</w:t>
      </w:r>
      <w:r w:rsidRPr="00963D56">
        <w:rPr>
          <w:color w:val="000000"/>
          <w:sz w:val="24"/>
          <w:szCs w:val="24"/>
        </w:rPr>
        <w:t xml:space="preserve"> </w:t>
      </w:r>
      <w:r w:rsidRPr="00963D56">
        <w:rPr>
          <w:rFonts w:cstheme="minorHAnsi"/>
          <w:sz w:val="24"/>
          <w:szCs w:val="24"/>
        </w:rPr>
        <w:t>Tiekėjui pateikus pasiūlymą, kuriame bus siūloma nepilna prekių apimti</w:t>
      </w:r>
      <w:r w:rsidR="00857AD0" w:rsidRPr="00963D56">
        <w:rPr>
          <w:rFonts w:cstheme="minorHAnsi"/>
          <w:sz w:val="24"/>
          <w:szCs w:val="24"/>
        </w:rPr>
        <w:t>s</w:t>
      </w:r>
      <w:r w:rsidR="002D230F" w:rsidRPr="00963D56">
        <w:rPr>
          <w:rFonts w:cstheme="minorHAnsi"/>
          <w:sz w:val="24"/>
          <w:szCs w:val="24"/>
        </w:rPr>
        <w:t>.</w:t>
      </w:r>
    </w:p>
    <w:p w14:paraId="100CAC06" w14:textId="22ACD524" w:rsidR="0070667C" w:rsidRPr="00963D56" w:rsidRDefault="0070667C" w:rsidP="0070667C">
      <w:pPr>
        <w:pStyle w:val="Sraopastraipa"/>
        <w:spacing w:line="240" w:lineRule="auto"/>
        <w:ind w:left="0" w:firstLine="0"/>
        <w:rPr>
          <w:rFonts w:cstheme="minorHAnsi"/>
          <w:color w:val="000000" w:themeColor="text1"/>
          <w:sz w:val="24"/>
          <w:szCs w:val="24"/>
        </w:rPr>
      </w:pPr>
      <w:r w:rsidRPr="00963D56">
        <w:rPr>
          <w:rFonts w:cstheme="minorHAnsi"/>
          <w:color w:val="000000" w:themeColor="text1"/>
          <w:sz w:val="24"/>
          <w:szCs w:val="24"/>
        </w:rPr>
        <w:t>7.</w:t>
      </w:r>
      <w:r w:rsidR="003948F4" w:rsidRPr="00963D56">
        <w:rPr>
          <w:rFonts w:cstheme="minorHAnsi"/>
          <w:color w:val="000000" w:themeColor="text1"/>
          <w:sz w:val="24"/>
          <w:szCs w:val="24"/>
        </w:rPr>
        <w:t>5</w:t>
      </w:r>
      <w:r w:rsidRPr="00963D56">
        <w:rPr>
          <w:rFonts w:cstheme="minorHAnsi"/>
          <w:color w:val="000000" w:themeColor="text1"/>
          <w:sz w:val="24"/>
          <w:szCs w:val="24"/>
        </w:rPr>
        <w:t xml:space="preserve">. Laimėjusiu pasiūlymu galės būti pripažintas tik 1 (vienas) ekonomiškai naudingiausias pasiūlymas, esantis pasiūlymų eilės pirmojoje vietoje. </w:t>
      </w:r>
    </w:p>
    <w:p w14:paraId="4CFAC41F" w14:textId="5A3D78C7" w:rsidR="00D83C57" w:rsidRPr="00963D56" w:rsidRDefault="00D83C57" w:rsidP="00FB2AE0">
      <w:pPr>
        <w:pStyle w:val="Antrat1"/>
        <w:tabs>
          <w:tab w:val="left" w:pos="567"/>
        </w:tabs>
        <w:spacing w:before="600" w:after="0" w:line="20" w:lineRule="atLeast"/>
        <w:ind w:firstLine="0"/>
        <w:contextualSpacing/>
        <w:rPr>
          <w:rFonts w:asciiTheme="minorHAnsi" w:hAnsiTheme="minorHAnsi" w:cstheme="minorHAnsi"/>
        </w:rPr>
      </w:pPr>
      <w:bookmarkStart w:id="12" w:name="_Ref39425999"/>
      <w:bookmarkStart w:id="13" w:name="_Ref39426005"/>
      <w:bookmarkStart w:id="14" w:name="_Toc126333937"/>
      <w:bookmarkStart w:id="15" w:name="_Toc137194954"/>
      <w:r w:rsidRPr="00963D56">
        <w:rPr>
          <w:rFonts w:asciiTheme="minorHAnsi" w:hAnsiTheme="minorHAnsi" w:cstheme="minorHAnsi"/>
        </w:rPr>
        <w:t>8. Sutarties sudarymas</w:t>
      </w:r>
      <w:bookmarkEnd w:id="12"/>
      <w:bookmarkEnd w:id="13"/>
      <w:bookmarkEnd w:id="14"/>
      <w:bookmarkEnd w:id="15"/>
    </w:p>
    <w:p w14:paraId="4B42B3B3" w14:textId="00116B3B" w:rsidR="00D83C57" w:rsidRPr="00963D56" w:rsidRDefault="00D83C57" w:rsidP="00973337">
      <w:pPr>
        <w:spacing w:line="240" w:lineRule="auto"/>
        <w:ind w:firstLine="0"/>
        <w:rPr>
          <w:rFonts w:cstheme="minorHAnsi"/>
          <w:color w:val="000000" w:themeColor="text1"/>
        </w:rPr>
      </w:pPr>
    </w:p>
    <w:p w14:paraId="4006AD6A" w14:textId="2DE098B5" w:rsidR="00D83C57" w:rsidRPr="00963D56" w:rsidRDefault="000003B6" w:rsidP="00C7483A">
      <w:pPr>
        <w:pStyle w:val="Sraopastraipa"/>
        <w:spacing w:line="240" w:lineRule="auto"/>
        <w:ind w:left="0" w:firstLine="0"/>
        <w:rPr>
          <w:rFonts w:cstheme="minorHAnsi"/>
          <w:sz w:val="24"/>
          <w:szCs w:val="24"/>
        </w:rPr>
      </w:pPr>
      <w:r w:rsidRPr="00963D56">
        <w:rPr>
          <w:color w:val="000000" w:themeColor="text1"/>
          <w:sz w:val="24"/>
          <w:szCs w:val="24"/>
        </w:rPr>
        <w:t xml:space="preserve">8.1. </w:t>
      </w:r>
      <w:r w:rsidR="00D83C57" w:rsidRPr="00963D56">
        <w:rPr>
          <w:color w:val="000000" w:themeColor="text1"/>
          <w:sz w:val="24"/>
          <w:szCs w:val="24"/>
        </w:rPr>
        <w:t>Ši pirkimo procedūra atliekama siekiant sudaryti sutartį su tiekėju, kurio pasiūlymas, vadovaujantis pirkimo sąlygose</w:t>
      </w:r>
      <w:r w:rsidR="00D83C57" w:rsidRPr="00963D56">
        <w:rPr>
          <w:color w:val="0070C0"/>
          <w:sz w:val="24"/>
          <w:szCs w:val="24"/>
        </w:rPr>
        <w:t xml:space="preserve"> </w:t>
      </w:r>
      <w:r w:rsidR="00D83C57" w:rsidRPr="00963D56">
        <w:rPr>
          <w:color w:val="000000" w:themeColor="text1"/>
          <w:sz w:val="24"/>
          <w:szCs w:val="24"/>
        </w:rPr>
        <w:t xml:space="preserve">nustatyta tvarka, bus pripažintas laimėjęs, o jei pirkimas skaidomas į dalis – su tiekėjais, kurių pasiūlymai bus pripažinti laimėję. </w:t>
      </w:r>
      <w:r w:rsidR="00D83C57" w:rsidRPr="00963D56">
        <w:rPr>
          <w:sz w:val="24"/>
          <w:szCs w:val="24"/>
        </w:rPr>
        <w:t>Sutarties sąlygos</w:t>
      </w:r>
      <w:r w:rsidR="00CE41AC" w:rsidRPr="00963D56">
        <w:rPr>
          <w:sz w:val="24"/>
          <w:szCs w:val="24"/>
        </w:rPr>
        <w:t xml:space="preserve"> nurodomos sutarties projekte,</w:t>
      </w:r>
      <w:r w:rsidR="00D83C57" w:rsidRPr="00963D56">
        <w:rPr>
          <w:sz w:val="24"/>
          <w:szCs w:val="24"/>
        </w:rPr>
        <w:t xml:space="preserve"> pateikiam</w:t>
      </w:r>
      <w:r w:rsidR="00CE41AC" w:rsidRPr="00963D56">
        <w:rPr>
          <w:sz w:val="24"/>
          <w:szCs w:val="24"/>
        </w:rPr>
        <w:t>ame</w:t>
      </w:r>
      <w:r w:rsidR="00F56579" w:rsidRPr="00963D56">
        <w:rPr>
          <w:sz w:val="24"/>
          <w:szCs w:val="24"/>
        </w:rPr>
        <w:t xml:space="preserve"> specialiųjų pirkimo sąlygų</w:t>
      </w:r>
      <w:r w:rsidR="00D83C57" w:rsidRPr="00963D56">
        <w:rPr>
          <w:sz w:val="24"/>
          <w:szCs w:val="24"/>
        </w:rPr>
        <w:t xml:space="preserve"> </w:t>
      </w:r>
      <w:r w:rsidR="004B672C" w:rsidRPr="00963D56">
        <w:rPr>
          <w:rFonts w:cstheme="minorHAnsi"/>
          <w:sz w:val="24"/>
          <w:szCs w:val="24"/>
        </w:rPr>
        <w:t>5</w:t>
      </w:r>
      <w:r w:rsidR="00F56579" w:rsidRPr="00963D56">
        <w:rPr>
          <w:rFonts w:cstheme="minorHAnsi"/>
          <w:sz w:val="24"/>
          <w:szCs w:val="24"/>
        </w:rPr>
        <w:t xml:space="preserve"> priede. </w:t>
      </w:r>
    </w:p>
    <w:p w14:paraId="34A2B7CF" w14:textId="77777777" w:rsidR="00CE2030" w:rsidRPr="00963D56" w:rsidRDefault="00CE2030" w:rsidP="00C7483A">
      <w:pPr>
        <w:pStyle w:val="Sraopastraipa"/>
        <w:spacing w:line="240" w:lineRule="auto"/>
        <w:ind w:left="0" w:firstLine="0"/>
        <w:rPr>
          <w:rFonts w:cstheme="minorHAnsi"/>
          <w:sz w:val="24"/>
          <w:szCs w:val="24"/>
        </w:rPr>
      </w:pPr>
    </w:p>
    <w:p w14:paraId="2BB40D06" w14:textId="03E0C530" w:rsidR="00CE2030" w:rsidRPr="00963D56" w:rsidRDefault="00CE2030" w:rsidP="00C7483A">
      <w:pPr>
        <w:pStyle w:val="Antrat1"/>
        <w:tabs>
          <w:tab w:val="left" w:pos="567"/>
        </w:tabs>
        <w:spacing w:before="0" w:after="0"/>
        <w:ind w:firstLine="0"/>
        <w:contextualSpacing/>
        <w:rPr>
          <w:rFonts w:asciiTheme="minorHAnsi" w:hAnsiTheme="minorHAnsi" w:cstheme="minorHAnsi"/>
        </w:rPr>
      </w:pPr>
      <w:r w:rsidRPr="00963D56">
        <w:rPr>
          <w:rFonts w:asciiTheme="minorHAnsi" w:hAnsiTheme="minorHAnsi" w:cstheme="minorHAnsi"/>
        </w:rPr>
        <w:t>9. Kitos sąlygos</w:t>
      </w:r>
    </w:p>
    <w:p w14:paraId="79235841" w14:textId="77777777" w:rsidR="00CE2030" w:rsidRPr="00963D56" w:rsidRDefault="00CE2030" w:rsidP="00C7483A">
      <w:pPr>
        <w:pStyle w:val="Sraopastraipa"/>
        <w:spacing w:line="240" w:lineRule="auto"/>
        <w:ind w:left="0" w:firstLine="0"/>
        <w:rPr>
          <w:rFonts w:cstheme="minorHAnsi"/>
          <w:sz w:val="24"/>
          <w:szCs w:val="24"/>
        </w:rPr>
      </w:pPr>
    </w:p>
    <w:p w14:paraId="484DF680" w14:textId="585FA3A0" w:rsidR="00CE2030" w:rsidRPr="00963D56" w:rsidRDefault="00061750" w:rsidP="00C7483A">
      <w:pPr>
        <w:spacing w:line="240" w:lineRule="auto"/>
        <w:ind w:firstLine="0"/>
        <w:jc w:val="left"/>
        <w:rPr>
          <w:rFonts w:ascii="Arial" w:eastAsia="Arial" w:hAnsi="Arial" w:cs="Arial"/>
          <w:smallCaps/>
          <w:sz w:val="24"/>
          <w:szCs w:val="24"/>
        </w:rPr>
      </w:pPr>
      <w:r w:rsidRPr="00963D56">
        <w:rPr>
          <w:rFonts w:eastAsia="Calibri" w:cstheme="minorHAnsi"/>
          <w:sz w:val="24"/>
          <w:szCs w:val="24"/>
        </w:rPr>
        <w:t xml:space="preserve">9.1. Pagalbinė medžiaga tiekėjams kaip sėkmingai sudalyvauti viešajame pirkime bei pateikti tinkamą ir priimtiną pasiūlymą </w:t>
      </w:r>
      <w:hyperlink r:id="rId11" w:history="1">
        <w:r w:rsidRPr="00963D56">
          <w:rPr>
            <w:rStyle w:val="Hipersaitas"/>
            <w:color w:val="0070C0"/>
            <w:sz w:val="24"/>
            <w:szCs w:val="24"/>
          </w:rPr>
          <w:t>https://vpt.lrv.lt/lt/metodine-pagalba/tiekejams/</w:t>
        </w:r>
      </w:hyperlink>
      <w:r w:rsidRPr="00963D56">
        <w:rPr>
          <w:sz w:val="24"/>
          <w:szCs w:val="24"/>
        </w:rPr>
        <w:t>.</w:t>
      </w:r>
    </w:p>
    <w:p w14:paraId="2DD7B6B9" w14:textId="644BBAE6" w:rsidR="005A329F" w:rsidRPr="00963D56" w:rsidRDefault="005A329F" w:rsidP="00C7483A">
      <w:pPr>
        <w:spacing w:line="240" w:lineRule="auto"/>
        <w:ind w:firstLine="0"/>
        <w:jc w:val="center"/>
        <w:rPr>
          <w:rFonts w:ascii="Arial" w:eastAsia="Arial" w:hAnsi="Arial" w:cs="Arial"/>
          <w:smallCaps/>
        </w:rPr>
      </w:pPr>
      <w:r w:rsidRPr="00963D56">
        <w:rPr>
          <w:rFonts w:ascii="Arial" w:eastAsia="Arial" w:hAnsi="Arial" w:cs="Arial"/>
          <w:smallCaps/>
        </w:rPr>
        <w:t>__________</w:t>
      </w:r>
    </w:p>
    <w:p w14:paraId="52BA0CEF" w14:textId="19A6BB4C" w:rsidR="00E250DF" w:rsidRPr="00963D56" w:rsidRDefault="00EE68F7" w:rsidP="00973337">
      <w:pPr>
        <w:pStyle w:val="Betarp"/>
        <w:spacing w:line="276" w:lineRule="auto"/>
        <w:ind w:firstLine="0"/>
        <w:contextualSpacing/>
        <w:rPr>
          <w:rFonts w:ascii="Arial" w:eastAsiaTheme="minorHAnsi" w:hAnsi="Arial" w:cs="Arial"/>
        </w:rPr>
      </w:pPr>
      <w:r w:rsidRPr="00963D56">
        <w:rPr>
          <w:rFonts w:ascii="Arial" w:eastAsiaTheme="minorHAnsi" w:hAnsi="Arial" w:cs="Arial"/>
        </w:rPr>
        <w:br w:type="page"/>
      </w:r>
    </w:p>
    <w:p w14:paraId="729EDC83" w14:textId="6E7D82C4" w:rsidR="00112F92" w:rsidRPr="00963D56" w:rsidRDefault="005450B5" w:rsidP="00705962">
      <w:pPr>
        <w:spacing w:line="240" w:lineRule="auto"/>
        <w:ind w:left="6804" w:firstLine="0"/>
        <w:jc w:val="right"/>
        <w:rPr>
          <w:rFonts w:cstheme="minorHAnsi"/>
          <w:sz w:val="24"/>
          <w:szCs w:val="24"/>
        </w:rPr>
      </w:pPr>
      <w:r w:rsidRPr="00963D56">
        <w:rPr>
          <w:rFonts w:cstheme="minorHAnsi"/>
          <w:color w:val="4472C4" w:themeColor="accent1"/>
          <w:sz w:val="24"/>
          <w:szCs w:val="24"/>
        </w:rPr>
        <w:lastRenderedPageBreak/>
        <w:t>P</w:t>
      </w:r>
      <w:r w:rsidR="00112F92" w:rsidRPr="00963D56">
        <w:rPr>
          <w:rFonts w:cstheme="minorHAnsi"/>
          <w:color w:val="4472C4" w:themeColor="accent1"/>
          <w:sz w:val="24"/>
          <w:szCs w:val="24"/>
        </w:rPr>
        <w:t>irkimo sąlygų 1 priedas „Tiekėjų pašalinimo pagrindai“</w:t>
      </w:r>
    </w:p>
    <w:p w14:paraId="537E8F24" w14:textId="77777777" w:rsidR="00112F92" w:rsidRPr="00963D56" w:rsidRDefault="00112F92" w:rsidP="00973337">
      <w:pPr>
        <w:keepNext/>
        <w:keepLines/>
        <w:spacing w:before="120" w:after="160" w:line="276" w:lineRule="auto"/>
        <w:ind w:firstLine="0"/>
        <w:jc w:val="right"/>
        <w:rPr>
          <w:rFonts w:ascii="Arial" w:eastAsia="Arial" w:hAnsi="Arial" w:cs="Arial"/>
          <w:color w:val="0070C0"/>
        </w:rPr>
      </w:pPr>
    </w:p>
    <w:p w14:paraId="3946342A" w14:textId="77777777" w:rsidR="00112F92" w:rsidRPr="00963D56" w:rsidRDefault="00112F92" w:rsidP="00973337">
      <w:pPr>
        <w:spacing w:after="240" w:line="276" w:lineRule="auto"/>
        <w:ind w:firstLine="0"/>
        <w:jc w:val="center"/>
        <w:rPr>
          <w:rFonts w:eastAsia="Arial" w:cstheme="minorHAnsi"/>
          <w:smallCaps/>
          <w:color w:val="3B3838" w:themeColor="background2" w:themeShade="40"/>
          <w:sz w:val="40"/>
          <w:szCs w:val="40"/>
        </w:rPr>
      </w:pPr>
      <w:r w:rsidRPr="00963D56">
        <w:rPr>
          <w:rFonts w:eastAsia="Arial" w:cstheme="minorHAnsi"/>
          <w:smallCaps/>
          <w:color w:val="3B3838" w:themeColor="background2" w:themeShade="40"/>
          <w:sz w:val="40"/>
          <w:szCs w:val="40"/>
        </w:rPr>
        <w:t>TIEKĖJŲ PAŠALINIMO PAGRINDAI</w:t>
      </w:r>
    </w:p>
    <w:p w14:paraId="185896D7" w14:textId="2FE3B5E4" w:rsidR="00CF4B8C" w:rsidRPr="00963D56" w:rsidRDefault="00440E78" w:rsidP="00645A5D">
      <w:pPr>
        <w:spacing w:line="240" w:lineRule="auto"/>
        <w:ind w:firstLine="0"/>
        <w:rPr>
          <w:rFonts w:eastAsia="Arial" w:cstheme="minorHAnsi"/>
          <w:iCs/>
          <w:sz w:val="24"/>
          <w:szCs w:val="24"/>
        </w:rPr>
      </w:pPr>
      <w:r w:rsidRPr="00963D56">
        <w:rPr>
          <w:rFonts w:eastAsia="Arial" w:cstheme="minorHAnsi"/>
          <w:iCs/>
          <w:sz w:val="24"/>
          <w:szCs w:val="24"/>
        </w:rPr>
        <w:t>Perkančioji organizacija atmeta tiekėjo pasiūlym</w:t>
      </w:r>
      <w:r w:rsidR="00CB237B" w:rsidRPr="00963D56">
        <w:rPr>
          <w:rFonts w:eastAsia="Arial" w:cstheme="minorHAnsi"/>
          <w:iCs/>
          <w:sz w:val="24"/>
          <w:szCs w:val="24"/>
        </w:rPr>
        <w:t>ą</w:t>
      </w:r>
      <w:r w:rsidRPr="00963D56">
        <w:rPr>
          <w:rFonts w:eastAsia="Arial" w:cstheme="minorHAnsi"/>
          <w:iCs/>
          <w:sz w:val="24"/>
          <w:szCs w:val="24"/>
        </w:rPr>
        <w:t xml:space="preserve">, jeigu: </w:t>
      </w:r>
    </w:p>
    <w:p w14:paraId="5833966D" w14:textId="07260701" w:rsidR="006D67EE" w:rsidRPr="00963D56" w:rsidRDefault="008B2E27" w:rsidP="00645A5D">
      <w:pPr>
        <w:pStyle w:val="Betarp"/>
        <w:ind w:firstLine="0"/>
        <w:rPr>
          <w:rFonts w:eastAsia="Yu Mincho" w:cstheme="minorHAnsi"/>
          <w:b/>
          <w:bCs/>
          <w:iCs/>
          <w:sz w:val="24"/>
          <w:szCs w:val="24"/>
        </w:rPr>
      </w:pPr>
      <w:r w:rsidRPr="00963D56">
        <w:rPr>
          <w:rFonts w:eastAsia="Arial" w:cstheme="minorHAnsi"/>
          <w:iCs/>
          <w:sz w:val="24"/>
          <w:szCs w:val="24"/>
        </w:rPr>
        <w:t xml:space="preserve">1. </w:t>
      </w:r>
      <w:r w:rsidR="00AC0420" w:rsidRPr="00963D56">
        <w:rPr>
          <w:rFonts w:cstheme="minorHAnsi"/>
          <w:iCs/>
          <w:sz w:val="24"/>
          <w:szCs w:val="24"/>
        </w:rPr>
        <w:t>Tiekėjas su kitais tiekėjais yra sudaręs susitarimų, kuriais siekiama iškreipti konkurenciją atliekamame pirkime, ir perkančioji organizacija dėl to turi įtikinamų duomenų</w:t>
      </w:r>
      <w:r w:rsidR="00C11375" w:rsidRPr="00963D56">
        <w:rPr>
          <w:rFonts w:cstheme="minorHAnsi"/>
          <w:iCs/>
          <w:sz w:val="24"/>
          <w:szCs w:val="24"/>
        </w:rPr>
        <w:t xml:space="preserve"> </w:t>
      </w:r>
      <w:r w:rsidR="00C11375" w:rsidRPr="00963D56">
        <w:rPr>
          <w:rFonts w:cstheme="minorHAnsi"/>
          <w:b/>
          <w:iCs/>
          <w:sz w:val="24"/>
          <w:szCs w:val="24"/>
        </w:rPr>
        <w:t>(</w:t>
      </w:r>
      <w:r w:rsidR="00C11375" w:rsidRPr="00963D56">
        <w:rPr>
          <w:rFonts w:eastAsia="Yu Mincho" w:cstheme="minorHAnsi"/>
          <w:b/>
          <w:iCs/>
          <w:sz w:val="24"/>
          <w:szCs w:val="24"/>
        </w:rPr>
        <w:t>VPĮ 46 straipsnio 4 dalies 1 punktas</w:t>
      </w:r>
      <w:r w:rsidR="00C11375" w:rsidRPr="00963D56">
        <w:rPr>
          <w:rFonts w:eastAsia="Arial" w:cstheme="minorHAnsi"/>
          <w:iCs/>
          <w:sz w:val="24"/>
          <w:szCs w:val="24"/>
        </w:rPr>
        <w:t>).</w:t>
      </w:r>
    </w:p>
    <w:p w14:paraId="3417C9CD" w14:textId="1083D667" w:rsidR="006D67EE" w:rsidRPr="00963D56" w:rsidRDefault="006D67EE" w:rsidP="00645A5D">
      <w:pPr>
        <w:pStyle w:val="Betarp"/>
        <w:ind w:firstLine="0"/>
        <w:rPr>
          <w:rFonts w:cstheme="minorHAnsi"/>
          <w:b/>
          <w:iCs/>
          <w:sz w:val="24"/>
          <w:szCs w:val="24"/>
        </w:rPr>
      </w:pPr>
      <w:r w:rsidRPr="00963D56">
        <w:rPr>
          <w:rFonts w:eastAsia="Arial" w:cstheme="minorHAnsi"/>
          <w:iCs/>
          <w:sz w:val="24"/>
          <w:szCs w:val="24"/>
        </w:rPr>
        <w:t>2.</w:t>
      </w:r>
      <w:r w:rsidR="00C11375" w:rsidRPr="00963D56">
        <w:rPr>
          <w:rFonts w:eastAsia="Arial" w:cstheme="minorHAnsi"/>
          <w:iCs/>
          <w:sz w:val="24"/>
          <w:szCs w:val="24"/>
        </w:rPr>
        <w:t xml:space="preserve"> </w:t>
      </w:r>
      <w:r w:rsidR="00277655" w:rsidRPr="00963D56">
        <w:rPr>
          <w:rFonts w:cstheme="minorHAnsi"/>
          <w:iCs/>
          <w:sz w:val="24"/>
          <w:szCs w:val="24"/>
        </w:rPr>
        <w:t>Tiekėjas pirkimo metu pateko į interesų konflikto situaciją, kaip apibrėžta VPĮ 21 straipsnyje, ir atitinkamos padėties negalima ištaisyti.</w:t>
      </w:r>
      <w:r w:rsidR="008A37DA" w:rsidRPr="00963D56">
        <w:rPr>
          <w:rFonts w:cstheme="minorHAnsi"/>
          <w:iCs/>
          <w:sz w:val="24"/>
          <w:szCs w:val="24"/>
        </w:rPr>
        <w:t xml:space="preserve"> </w:t>
      </w:r>
      <w:r w:rsidR="00277655" w:rsidRPr="00963D56">
        <w:rPr>
          <w:rFonts w:cstheme="minorHAnsi"/>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963D56">
        <w:rPr>
          <w:rFonts w:cstheme="minorHAnsi"/>
          <w:iCs/>
          <w:sz w:val="24"/>
          <w:szCs w:val="24"/>
        </w:rPr>
        <w:t xml:space="preserve"> </w:t>
      </w:r>
      <w:r w:rsidR="008A37DA" w:rsidRPr="00963D56">
        <w:rPr>
          <w:rFonts w:cstheme="minorHAnsi"/>
          <w:b/>
          <w:iCs/>
          <w:sz w:val="24"/>
          <w:szCs w:val="24"/>
        </w:rPr>
        <w:t>(</w:t>
      </w:r>
      <w:r w:rsidR="008A37DA" w:rsidRPr="00963D56">
        <w:rPr>
          <w:rFonts w:eastAsia="Yu Mincho" w:cstheme="minorHAnsi"/>
          <w:b/>
          <w:iCs/>
          <w:sz w:val="24"/>
          <w:szCs w:val="24"/>
        </w:rPr>
        <w:t>VPĮ 46 straipsnio 4 dalies 2 punktas)</w:t>
      </w:r>
      <w:r w:rsidR="00277655" w:rsidRPr="00963D56">
        <w:rPr>
          <w:rFonts w:cstheme="minorHAnsi"/>
          <w:iCs/>
          <w:sz w:val="24"/>
          <w:szCs w:val="24"/>
        </w:rPr>
        <w:t>.</w:t>
      </w:r>
    </w:p>
    <w:p w14:paraId="4E7FF8EC" w14:textId="0143612F" w:rsidR="006D67EE" w:rsidRPr="00963D56" w:rsidRDefault="006D67EE" w:rsidP="00645A5D">
      <w:pPr>
        <w:pStyle w:val="Betarp"/>
        <w:ind w:firstLine="0"/>
        <w:rPr>
          <w:rFonts w:eastAsia="Yu Mincho" w:cstheme="minorHAnsi"/>
          <w:b/>
          <w:bCs/>
          <w:iCs/>
          <w:sz w:val="24"/>
          <w:szCs w:val="24"/>
        </w:rPr>
      </w:pPr>
      <w:r w:rsidRPr="00963D56">
        <w:rPr>
          <w:rFonts w:eastAsia="Arial" w:cstheme="minorHAnsi"/>
          <w:iCs/>
          <w:sz w:val="24"/>
          <w:szCs w:val="24"/>
        </w:rPr>
        <w:t>3.</w:t>
      </w:r>
      <w:r w:rsidR="008A37DA" w:rsidRPr="00963D56">
        <w:rPr>
          <w:rFonts w:eastAsia="Arial" w:cstheme="minorHAnsi"/>
          <w:iCs/>
          <w:sz w:val="24"/>
          <w:szCs w:val="24"/>
        </w:rPr>
        <w:t xml:space="preserve"> </w:t>
      </w:r>
      <w:r w:rsidR="00C95F80" w:rsidRPr="00963D56">
        <w:rPr>
          <w:rFonts w:cstheme="minorHAnsi"/>
          <w:iCs/>
          <w:sz w:val="24"/>
          <w:szCs w:val="24"/>
        </w:rPr>
        <w:t xml:space="preserve">Pažeista konkurencija, kaip nustatyta VPĮ 27 straipsnio 3 ir 4 dalyse, ir atitinkamos padėties negalima ištaisyti </w:t>
      </w:r>
      <w:r w:rsidR="00C95F80" w:rsidRPr="00963D56">
        <w:rPr>
          <w:rFonts w:cstheme="minorHAnsi"/>
          <w:b/>
          <w:iCs/>
          <w:sz w:val="24"/>
          <w:szCs w:val="24"/>
        </w:rPr>
        <w:t>(</w:t>
      </w:r>
      <w:r w:rsidR="003878F0" w:rsidRPr="00963D56">
        <w:rPr>
          <w:rFonts w:eastAsia="Yu Mincho" w:cstheme="minorHAnsi"/>
          <w:b/>
          <w:iCs/>
          <w:sz w:val="24"/>
          <w:szCs w:val="24"/>
        </w:rPr>
        <w:t>VPĮ 46 straipsnio 4 dalies 3 punktas).</w:t>
      </w:r>
    </w:p>
    <w:p w14:paraId="5D0561FC" w14:textId="77777777" w:rsidR="00DD10C2" w:rsidRPr="00963D56" w:rsidRDefault="006D67EE" w:rsidP="00645A5D">
      <w:pPr>
        <w:pStyle w:val="Betarp"/>
        <w:ind w:firstLine="0"/>
        <w:rPr>
          <w:rFonts w:cstheme="minorHAnsi"/>
          <w:iCs/>
          <w:sz w:val="24"/>
          <w:szCs w:val="24"/>
        </w:rPr>
      </w:pPr>
      <w:r w:rsidRPr="00963D56">
        <w:rPr>
          <w:rFonts w:eastAsia="Arial" w:cstheme="minorHAnsi"/>
          <w:iCs/>
          <w:sz w:val="24"/>
          <w:szCs w:val="24"/>
        </w:rPr>
        <w:t>4.</w:t>
      </w:r>
      <w:r w:rsidR="003878F0" w:rsidRPr="00963D56">
        <w:rPr>
          <w:rFonts w:eastAsia="Arial" w:cstheme="minorHAnsi"/>
          <w:iCs/>
          <w:sz w:val="24"/>
          <w:szCs w:val="24"/>
        </w:rPr>
        <w:t xml:space="preserve"> </w:t>
      </w:r>
      <w:r w:rsidR="00DD10C2" w:rsidRPr="00963D56">
        <w:rPr>
          <w:rFonts w:cstheme="minorHAnsi"/>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963D56" w:rsidRDefault="006D67EE" w:rsidP="00645A5D">
      <w:pPr>
        <w:pStyle w:val="Betarp"/>
        <w:ind w:firstLine="0"/>
        <w:rPr>
          <w:rFonts w:eastAsia="Yu Mincho" w:cstheme="minorHAnsi"/>
          <w:b/>
          <w:bCs/>
          <w:iCs/>
          <w:sz w:val="24"/>
          <w:szCs w:val="24"/>
        </w:rPr>
      </w:pPr>
      <w:r w:rsidRPr="00963D56">
        <w:rPr>
          <w:rFonts w:eastAsia="Arial" w:cstheme="minorHAnsi"/>
          <w:iCs/>
          <w:sz w:val="24"/>
          <w:szCs w:val="24"/>
        </w:rPr>
        <w:t>5.</w:t>
      </w:r>
      <w:r w:rsidR="0093234E" w:rsidRPr="00963D56">
        <w:rPr>
          <w:rFonts w:cstheme="minorHAnsi"/>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963D56">
        <w:rPr>
          <w:rFonts w:cstheme="minorHAnsi"/>
          <w:iCs/>
          <w:sz w:val="24"/>
          <w:szCs w:val="24"/>
        </w:rPr>
        <w:t>(</w:t>
      </w:r>
      <w:r w:rsidR="00E405E7" w:rsidRPr="00963D56">
        <w:rPr>
          <w:rFonts w:eastAsia="Yu Mincho" w:cstheme="minorHAnsi"/>
          <w:b/>
          <w:iCs/>
          <w:sz w:val="24"/>
          <w:szCs w:val="24"/>
        </w:rPr>
        <w:t>VPĮ 46 straipsnio 4 dalies 5 punktas).</w:t>
      </w:r>
    </w:p>
    <w:p w14:paraId="385FEFC8" w14:textId="77777777" w:rsidR="00112F92" w:rsidRPr="00963D56" w:rsidRDefault="00112F92" w:rsidP="00973337">
      <w:pPr>
        <w:spacing w:after="160" w:line="276" w:lineRule="auto"/>
        <w:ind w:firstLine="0"/>
        <w:jc w:val="center"/>
        <w:rPr>
          <w:rFonts w:eastAsia="Arial" w:cstheme="minorHAnsi"/>
          <w:iCs/>
          <w:smallCaps/>
        </w:rPr>
      </w:pPr>
      <w:r w:rsidRPr="00963D56">
        <w:rPr>
          <w:rFonts w:eastAsia="Arial" w:cstheme="minorHAnsi"/>
          <w:iCs/>
          <w:smallCaps/>
        </w:rPr>
        <w:t>__________</w:t>
      </w:r>
    </w:p>
    <w:p w14:paraId="231299BB" w14:textId="68B8A516" w:rsidR="003D35C4" w:rsidRPr="00963D56" w:rsidRDefault="00112F92" w:rsidP="00973337">
      <w:pPr>
        <w:spacing w:line="200" w:lineRule="auto"/>
        <w:ind w:firstLine="0"/>
        <w:rPr>
          <w:rFonts w:eastAsia="Arial" w:cstheme="minorHAnsi"/>
          <w:b/>
          <w:iCs/>
          <w:smallCaps/>
        </w:rPr>
      </w:pPr>
      <w:r w:rsidRPr="00963D56">
        <w:rPr>
          <w:rFonts w:eastAsia="Arial" w:cstheme="minorHAnsi"/>
          <w:iCs/>
        </w:rPr>
        <w:br w:type="page"/>
      </w:r>
      <w:bookmarkStart w:id="16" w:name="_Ref38539939"/>
      <w:bookmarkStart w:id="17" w:name="_Ref38541068"/>
      <w:bookmarkStart w:id="18" w:name="_Ref38885053"/>
      <w:bookmarkStart w:id="19" w:name="_Ref38899023"/>
      <w:bookmarkStart w:id="20" w:name="_Toc48053185"/>
      <w:bookmarkStart w:id="21" w:name="_Toc85706891"/>
      <w:bookmarkStart w:id="22" w:name="_Hlk86837214"/>
    </w:p>
    <w:p w14:paraId="6BCC2113" w14:textId="66E3FCA5" w:rsidR="00CB5907" w:rsidRPr="00963D56" w:rsidRDefault="00DE051B" w:rsidP="00705962">
      <w:pPr>
        <w:spacing w:line="240" w:lineRule="auto"/>
        <w:ind w:left="6804" w:firstLine="0"/>
        <w:jc w:val="right"/>
        <w:rPr>
          <w:rFonts w:cstheme="minorHAnsi"/>
          <w:sz w:val="24"/>
          <w:szCs w:val="24"/>
        </w:rPr>
      </w:pPr>
      <w:r w:rsidRPr="00963D56">
        <w:rPr>
          <w:rFonts w:cstheme="minorHAnsi"/>
          <w:color w:val="4472C4" w:themeColor="accent1"/>
          <w:sz w:val="24"/>
          <w:szCs w:val="24"/>
        </w:rPr>
        <w:lastRenderedPageBreak/>
        <w:t>P</w:t>
      </w:r>
      <w:r w:rsidR="00CB5907" w:rsidRPr="00963D56">
        <w:rPr>
          <w:rFonts w:cstheme="minorHAnsi"/>
          <w:color w:val="4472C4" w:themeColor="accent1"/>
          <w:sz w:val="24"/>
          <w:szCs w:val="24"/>
        </w:rPr>
        <w:t xml:space="preserve">irkimo sąlygų </w:t>
      </w:r>
      <w:r w:rsidR="00CF06F8" w:rsidRPr="00963D56">
        <w:rPr>
          <w:rFonts w:cstheme="minorHAnsi"/>
          <w:color w:val="4472C4" w:themeColor="accent1"/>
          <w:sz w:val="24"/>
          <w:szCs w:val="24"/>
        </w:rPr>
        <w:t>2</w:t>
      </w:r>
      <w:r w:rsidR="00CB5907" w:rsidRPr="00963D56">
        <w:rPr>
          <w:rFonts w:cstheme="minorHAnsi"/>
          <w:color w:val="4472C4" w:themeColor="accent1"/>
          <w:sz w:val="24"/>
          <w:szCs w:val="24"/>
        </w:rPr>
        <w:t xml:space="preserve"> priedas</w:t>
      </w:r>
      <w:r w:rsidR="00105DAD" w:rsidRPr="00963D56">
        <w:rPr>
          <w:rFonts w:cstheme="minorHAnsi"/>
          <w:color w:val="4472C4" w:themeColor="accent1"/>
          <w:sz w:val="24"/>
          <w:szCs w:val="24"/>
        </w:rPr>
        <w:t xml:space="preserve"> </w:t>
      </w:r>
      <w:r w:rsidR="00CB5907" w:rsidRPr="00963D56">
        <w:rPr>
          <w:rFonts w:cstheme="minorHAnsi"/>
          <w:color w:val="4472C4" w:themeColor="accent1"/>
          <w:sz w:val="24"/>
          <w:szCs w:val="24"/>
        </w:rPr>
        <w:t>„Techninė specifikacija“</w:t>
      </w:r>
      <w:bookmarkEnd w:id="16"/>
      <w:bookmarkEnd w:id="17"/>
      <w:bookmarkEnd w:id="18"/>
      <w:bookmarkEnd w:id="19"/>
      <w:bookmarkEnd w:id="20"/>
      <w:bookmarkEnd w:id="21"/>
    </w:p>
    <w:bookmarkEnd w:id="22"/>
    <w:p w14:paraId="111DB7D6" w14:textId="77777777" w:rsidR="00CB5907" w:rsidRPr="00963D56" w:rsidRDefault="00CB5907" w:rsidP="00973337">
      <w:pPr>
        <w:ind w:firstLine="0"/>
        <w:jc w:val="center"/>
        <w:rPr>
          <w:rFonts w:cstheme="minorHAnsi"/>
          <w:sz w:val="28"/>
          <w:szCs w:val="28"/>
        </w:rPr>
      </w:pPr>
    </w:p>
    <w:p w14:paraId="3C224FCE" w14:textId="77777777" w:rsidR="00CB5907" w:rsidRPr="00963D56" w:rsidRDefault="00CB5907" w:rsidP="00973337">
      <w:pPr>
        <w:spacing w:line="240" w:lineRule="auto"/>
        <w:ind w:firstLine="0"/>
        <w:jc w:val="center"/>
        <w:rPr>
          <w:rFonts w:cstheme="minorHAnsi"/>
          <w:color w:val="3B3838" w:themeColor="background2" w:themeShade="40"/>
          <w:sz w:val="40"/>
          <w:szCs w:val="40"/>
        </w:rPr>
      </w:pPr>
      <w:r w:rsidRPr="00963D56">
        <w:rPr>
          <w:rFonts w:cstheme="minorHAnsi"/>
          <w:color w:val="3B3838" w:themeColor="background2" w:themeShade="40"/>
          <w:sz w:val="40"/>
          <w:szCs w:val="40"/>
        </w:rPr>
        <w:t>TECHNINĖ SPECIFIKACIJA</w:t>
      </w:r>
    </w:p>
    <w:p w14:paraId="009FB2C4" w14:textId="77777777" w:rsidR="00DA6A54" w:rsidRPr="00963D56" w:rsidRDefault="00DA6A54" w:rsidP="00973337">
      <w:pPr>
        <w:spacing w:line="240" w:lineRule="auto"/>
        <w:ind w:firstLine="0"/>
        <w:jc w:val="center"/>
        <w:rPr>
          <w:rFonts w:cstheme="minorHAnsi"/>
          <w:color w:val="3B3838" w:themeColor="background2" w:themeShade="40"/>
          <w:sz w:val="40"/>
          <w:szCs w:val="40"/>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1604"/>
        <w:gridCol w:w="7625"/>
      </w:tblGrid>
      <w:tr w:rsidR="00103891" w:rsidRPr="00103891" w14:paraId="50070D97" w14:textId="77777777" w:rsidTr="000331F8">
        <w:trPr>
          <w:trHeight w:val="1021"/>
        </w:trPr>
        <w:tc>
          <w:tcPr>
            <w:tcW w:w="709" w:type="dxa"/>
          </w:tcPr>
          <w:p w14:paraId="5C3D2ECD" w14:textId="77777777" w:rsidR="00103891" w:rsidRPr="00103891" w:rsidRDefault="00103891" w:rsidP="00103891">
            <w:pPr>
              <w:spacing w:before="120" w:line="240" w:lineRule="auto"/>
              <w:ind w:firstLine="0"/>
              <w:jc w:val="center"/>
              <w:rPr>
                <w:rFonts w:ascii="Times New Roman" w:eastAsia="Times New Roman" w:hAnsi="Times New Roman" w:cs="Times New Roman"/>
                <w:b/>
                <w:sz w:val="24"/>
                <w:szCs w:val="24"/>
                <w:lang w:eastAsia="en-US"/>
              </w:rPr>
            </w:pPr>
            <w:r w:rsidRPr="00103891">
              <w:rPr>
                <w:rFonts w:ascii="Times New Roman" w:eastAsia="Times New Roman" w:hAnsi="Times New Roman" w:cs="Times New Roman"/>
                <w:b/>
                <w:sz w:val="24"/>
                <w:szCs w:val="24"/>
                <w:lang w:eastAsia="en-US"/>
              </w:rPr>
              <w:t>1.</w:t>
            </w:r>
          </w:p>
        </w:tc>
        <w:tc>
          <w:tcPr>
            <w:tcW w:w="2693" w:type="dxa"/>
          </w:tcPr>
          <w:p w14:paraId="32394444" w14:textId="77777777" w:rsidR="00103891" w:rsidRPr="00103891" w:rsidRDefault="00103891" w:rsidP="00103891">
            <w:pPr>
              <w:spacing w:before="120" w:after="120" w:line="240" w:lineRule="auto"/>
              <w:ind w:firstLine="0"/>
              <w:jc w:val="left"/>
              <w:rPr>
                <w:rFonts w:ascii="Times New Roman" w:eastAsia="Times New Roman" w:hAnsi="Times New Roman" w:cs="Times New Roman"/>
                <w:b/>
                <w:sz w:val="24"/>
                <w:szCs w:val="24"/>
                <w:lang w:eastAsia="en-US"/>
              </w:rPr>
            </w:pPr>
            <w:r w:rsidRPr="00103891">
              <w:rPr>
                <w:rFonts w:ascii="Times New Roman" w:eastAsia="Times New Roman" w:hAnsi="Times New Roman" w:cs="Times New Roman"/>
                <w:b/>
                <w:sz w:val="24"/>
                <w:szCs w:val="24"/>
                <w:lang w:eastAsia="en-US"/>
              </w:rPr>
              <w:t xml:space="preserve">Pirkimo objekto pavadinimas: </w:t>
            </w:r>
          </w:p>
        </w:tc>
        <w:tc>
          <w:tcPr>
            <w:tcW w:w="5925" w:type="dxa"/>
            <w:vAlign w:val="center"/>
          </w:tcPr>
          <w:p w14:paraId="59FCBDB7" w14:textId="77777777" w:rsidR="00103891" w:rsidRPr="00103891" w:rsidRDefault="00103891" w:rsidP="00103891">
            <w:pPr>
              <w:spacing w:line="240" w:lineRule="auto"/>
              <w:ind w:left="-108" w:firstLine="136"/>
              <w:jc w:val="left"/>
              <w:rPr>
                <w:rFonts w:ascii="Times New Roman" w:eastAsia="Times New Roman" w:hAnsi="Times New Roman" w:cs="Times New Roman"/>
                <w:bCs/>
                <w:sz w:val="24"/>
                <w:szCs w:val="24"/>
                <w:lang w:eastAsia="en-US"/>
              </w:rPr>
            </w:pPr>
            <w:r w:rsidRPr="00103891">
              <w:rPr>
                <w:rFonts w:ascii="Times New Roman" w:eastAsia="Times New Roman" w:hAnsi="Times New Roman" w:cs="Times New Roman"/>
                <w:bCs/>
                <w:sz w:val="24"/>
                <w:szCs w:val="24"/>
                <w:lang w:eastAsia="en-US"/>
              </w:rPr>
              <w:t>Sausas maisto davinys</w:t>
            </w:r>
          </w:p>
        </w:tc>
      </w:tr>
      <w:tr w:rsidR="00103891" w:rsidRPr="00103891" w14:paraId="46B12FD8" w14:textId="77777777" w:rsidTr="00103891">
        <w:trPr>
          <w:trHeight w:val="6935"/>
        </w:trPr>
        <w:tc>
          <w:tcPr>
            <w:tcW w:w="709" w:type="dxa"/>
          </w:tcPr>
          <w:p w14:paraId="39A13A37" w14:textId="77777777" w:rsidR="00103891" w:rsidRPr="00103891" w:rsidRDefault="00103891" w:rsidP="00103891">
            <w:pPr>
              <w:spacing w:before="120" w:line="240" w:lineRule="auto"/>
              <w:ind w:firstLine="0"/>
              <w:jc w:val="center"/>
              <w:rPr>
                <w:rFonts w:ascii="Times New Roman" w:eastAsia="Times New Roman" w:hAnsi="Times New Roman" w:cs="Times New Roman"/>
                <w:b/>
                <w:sz w:val="24"/>
                <w:szCs w:val="24"/>
                <w:lang w:eastAsia="en-US"/>
              </w:rPr>
            </w:pPr>
            <w:r w:rsidRPr="00103891">
              <w:rPr>
                <w:rFonts w:ascii="Times New Roman" w:eastAsia="Times New Roman" w:hAnsi="Times New Roman" w:cs="Times New Roman"/>
                <w:b/>
                <w:sz w:val="24"/>
                <w:szCs w:val="24"/>
                <w:lang w:eastAsia="en-US"/>
              </w:rPr>
              <w:t>2.</w:t>
            </w:r>
          </w:p>
        </w:tc>
        <w:tc>
          <w:tcPr>
            <w:tcW w:w="2693" w:type="dxa"/>
          </w:tcPr>
          <w:p w14:paraId="79431A15" w14:textId="77777777" w:rsidR="00103891" w:rsidRPr="00103891" w:rsidRDefault="00103891" w:rsidP="00103891">
            <w:pPr>
              <w:spacing w:before="120" w:line="240" w:lineRule="auto"/>
              <w:ind w:firstLine="0"/>
              <w:jc w:val="left"/>
              <w:rPr>
                <w:rFonts w:ascii="Times New Roman" w:eastAsia="Times New Roman" w:hAnsi="Times New Roman" w:cs="Times New Roman"/>
                <w:b/>
                <w:sz w:val="24"/>
                <w:szCs w:val="24"/>
                <w:lang w:eastAsia="en-US"/>
              </w:rPr>
            </w:pPr>
            <w:r w:rsidRPr="00103891">
              <w:rPr>
                <w:rFonts w:ascii="Times New Roman" w:eastAsia="Times New Roman" w:hAnsi="Times New Roman" w:cs="Times New Roman"/>
                <w:b/>
                <w:sz w:val="24"/>
                <w:szCs w:val="24"/>
                <w:lang w:eastAsia="en-US"/>
              </w:rPr>
              <w:t xml:space="preserve">Techniniai reikalavimai pirkimo objektui: </w:t>
            </w:r>
          </w:p>
        </w:tc>
        <w:tc>
          <w:tcPr>
            <w:tcW w:w="5925" w:type="dxa"/>
            <w:shd w:val="clear" w:color="auto" w:fill="FFFFFF"/>
          </w:tcPr>
          <w:p w14:paraId="1E4C8A1F" w14:textId="77777777" w:rsidR="00103891" w:rsidRPr="00103891" w:rsidRDefault="00103891" w:rsidP="00103891">
            <w:pPr>
              <w:numPr>
                <w:ilvl w:val="0"/>
                <w:numId w:val="10"/>
              </w:numPr>
              <w:spacing w:after="200" w:line="240" w:lineRule="auto"/>
              <w:contextualSpacing/>
              <w:jc w:val="left"/>
              <w:rPr>
                <w:rFonts w:ascii="Times New Roman" w:eastAsia="Times New Roman" w:hAnsi="Times New Roman" w:cs="Times New Roman"/>
                <w:bCs/>
                <w:sz w:val="24"/>
                <w:szCs w:val="24"/>
                <w:lang w:eastAsia="en-US"/>
              </w:rPr>
            </w:pPr>
            <w:r w:rsidRPr="00103891">
              <w:rPr>
                <w:rFonts w:ascii="Times New Roman" w:eastAsia="Times New Roman" w:hAnsi="Times New Roman" w:cs="Times New Roman"/>
                <w:bCs/>
                <w:sz w:val="24"/>
                <w:szCs w:val="24"/>
                <w:lang w:eastAsia="en-US"/>
              </w:rPr>
              <w:t>Bendrieji reikalavimai sausajam maisto daviniui:</w:t>
            </w:r>
          </w:p>
          <w:p w14:paraId="795B8FB7" w14:textId="77777777" w:rsidR="00103891" w:rsidRPr="00103891" w:rsidRDefault="00103891" w:rsidP="00103891">
            <w:pPr>
              <w:numPr>
                <w:ilvl w:val="1"/>
                <w:numId w:val="10"/>
              </w:numPr>
              <w:spacing w:after="200" w:line="240" w:lineRule="auto"/>
              <w:contextualSpacing/>
              <w:jc w:val="left"/>
              <w:rPr>
                <w:rFonts w:ascii="Times New Roman" w:eastAsia="Times New Roman" w:hAnsi="Times New Roman" w:cs="Times New Roman"/>
                <w:bCs/>
                <w:sz w:val="24"/>
                <w:szCs w:val="24"/>
                <w:lang w:eastAsia="en-US"/>
              </w:rPr>
            </w:pPr>
            <w:r w:rsidRPr="00103891">
              <w:rPr>
                <w:rFonts w:ascii="Times New Roman" w:eastAsia="Times New Roman" w:hAnsi="Times New Roman" w:cs="Times New Roman"/>
                <w:bCs/>
                <w:sz w:val="24"/>
                <w:szCs w:val="24"/>
                <w:lang w:eastAsia="en-US"/>
              </w:rPr>
              <w:t xml:space="preserve">Sausojo maisto davinio energinė vertė – ne mažiau nei 1200 kcal </w:t>
            </w:r>
          </w:p>
          <w:p w14:paraId="48A5521F" w14:textId="77777777" w:rsidR="00103891" w:rsidRPr="00103891" w:rsidRDefault="00103891" w:rsidP="00103891">
            <w:pPr>
              <w:numPr>
                <w:ilvl w:val="1"/>
                <w:numId w:val="10"/>
              </w:numPr>
              <w:spacing w:after="200" w:line="240" w:lineRule="auto"/>
              <w:contextualSpacing/>
              <w:jc w:val="left"/>
              <w:rPr>
                <w:rFonts w:ascii="Times New Roman" w:eastAsia="Times New Roman" w:hAnsi="Times New Roman" w:cs="Times New Roman"/>
                <w:bCs/>
                <w:strike/>
                <w:sz w:val="24"/>
                <w:szCs w:val="24"/>
                <w:lang w:eastAsia="en-US"/>
              </w:rPr>
            </w:pPr>
            <w:r w:rsidRPr="00103891">
              <w:rPr>
                <w:rFonts w:ascii="Times New Roman" w:eastAsia="Times New Roman" w:hAnsi="Times New Roman" w:cs="Times New Roman"/>
                <w:bCs/>
                <w:sz w:val="24"/>
                <w:szCs w:val="24"/>
                <w:lang w:eastAsia="en-US"/>
              </w:rPr>
              <w:t>Sausojo maisto davinio energinė vertė procentais) – riebalai 30 – 35, baltymai 13 – 20, angliavandeniai 50 – 55.</w:t>
            </w:r>
          </w:p>
          <w:p w14:paraId="094C45CF" w14:textId="77777777" w:rsidR="00103891" w:rsidRPr="00103891" w:rsidRDefault="00103891" w:rsidP="00103891">
            <w:pPr>
              <w:numPr>
                <w:ilvl w:val="1"/>
                <w:numId w:val="10"/>
              </w:numPr>
              <w:spacing w:after="200" w:line="240" w:lineRule="auto"/>
              <w:contextualSpacing/>
              <w:jc w:val="left"/>
              <w:rPr>
                <w:rFonts w:ascii="Times New Roman" w:eastAsia="Times New Roman" w:hAnsi="Times New Roman" w:cs="Times New Roman"/>
                <w:bCs/>
                <w:sz w:val="24"/>
                <w:szCs w:val="24"/>
                <w:lang w:eastAsia="en-US"/>
              </w:rPr>
            </w:pPr>
            <w:r w:rsidRPr="00103891">
              <w:rPr>
                <w:rFonts w:ascii="Times New Roman" w:eastAsia="Times New Roman" w:hAnsi="Times New Roman" w:cs="Times New Roman"/>
                <w:bCs/>
                <w:sz w:val="24"/>
                <w:szCs w:val="24"/>
                <w:lang w:eastAsia="en-US"/>
              </w:rPr>
              <w:t xml:space="preserve">Sausojo maisto davinio tinkamumo vartoti laikas – ne trumpesnis kaip 2 metai, laikant +0 – +18°C temperatūroje. </w:t>
            </w:r>
          </w:p>
          <w:p w14:paraId="4E1EC1CF" w14:textId="77777777" w:rsidR="00103891" w:rsidRPr="00103891" w:rsidRDefault="00103891" w:rsidP="00103891">
            <w:pPr>
              <w:numPr>
                <w:ilvl w:val="1"/>
                <w:numId w:val="10"/>
              </w:numPr>
              <w:spacing w:after="200" w:line="240" w:lineRule="auto"/>
              <w:contextualSpacing/>
              <w:jc w:val="left"/>
              <w:rPr>
                <w:rFonts w:ascii="Times New Roman" w:eastAsia="Times New Roman" w:hAnsi="Times New Roman" w:cs="Times New Roman"/>
                <w:bCs/>
                <w:sz w:val="24"/>
                <w:szCs w:val="24"/>
                <w:lang w:eastAsia="en-US"/>
              </w:rPr>
            </w:pPr>
            <w:r w:rsidRPr="00103891">
              <w:rPr>
                <w:rFonts w:ascii="Times New Roman" w:eastAsia="Times New Roman" w:hAnsi="Times New Roman" w:cs="Times New Roman"/>
                <w:bCs/>
                <w:sz w:val="24"/>
                <w:szCs w:val="24"/>
                <w:lang w:eastAsia="en-US"/>
              </w:rPr>
              <w:t>Sausojo maisto davinio pristatymo metu iki jo tinkamumo vartoti termino pabaigos turi būti likę ne mažiau kaip 80% bendro sausojo maisto davinio tinkamumo vartoti termino laiko.</w:t>
            </w:r>
          </w:p>
          <w:p w14:paraId="0CFDF11A" w14:textId="77777777" w:rsidR="00103891" w:rsidRPr="00103891" w:rsidRDefault="00103891" w:rsidP="00103891">
            <w:pPr>
              <w:numPr>
                <w:ilvl w:val="1"/>
                <w:numId w:val="10"/>
              </w:numPr>
              <w:spacing w:after="200" w:line="240" w:lineRule="auto"/>
              <w:contextualSpacing/>
              <w:jc w:val="left"/>
              <w:rPr>
                <w:rFonts w:ascii="Times New Roman" w:eastAsia="Times New Roman" w:hAnsi="Times New Roman" w:cs="Times New Roman"/>
                <w:bCs/>
                <w:sz w:val="24"/>
                <w:szCs w:val="24"/>
                <w:lang w:eastAsia="en-US"/>
              </w:rPr>
            </w:pPr>
            <w:r w:rsidRPr="00103891">
              <w:rPr>
                <w:rFonts w:ascii="Times New Roman" w:eastAsia="Times New Roman" w:hAnsi="Times New Roman" w:cs="Times New Roman"/>
                <w:bCs/>
                <w:sz w:val="24"/>
                <w:szCs w:val="24"/>
                <w:lang w:eastAsia="en-US"/>
              </w:rPr>
              <w:t xml:space="preserve">Visi produktai, išskyrus gėrimus, turi būti paruošti vartojimui. </w:t>
            </w:r>
          </w:p>
          <w:p w14:paraId="05173031" w14:textId="77777777" w:rsidR="00103891" w:rsidRPr="00103891" w:rsidRDefault="00103891" w:rsidP="00103891">
            <w:pPr>
              <w:numPr>
                <w:ilvl w:val="0"/>
                <w:numId w:val="10"/>
              </w:numPr>
              <w:spacing w:after="200" w:line="240" w:lineRule="auto"/>
              <w:contextualSpacing/>
              <w:jc w:val="left"/>
              <w:rPr>
                <w:rFonts w:ascii="Times New Roman" w:eastAsia="Times New Roman" w:hAnsi="Times New Roman" w:cs="Times New Roman"/>
                <w:bCs/>
                <w:sz w:val="24"/>
                <w:szCs w:val="24"/>
                <w:lang w:eastAsia="en-US"/>
              </w:rPr>
            </w:pPr>
            <w:r w:rsidRPr="00103891">
              <w:rPr>
                <w:rFonts w:ascii="Times New Roman" w:eastAsia="Times New Roman" w:hAnsi="Times New Roman" w:cs="Times New Roman"/>
                <w:bCs/>
                <w:sz w:val="24"/>
                <w:szCs w:val="24"/>
                <w:lang w:eastAsia="en-US"/>
              </w:rPr>
              <w:t>Sausojo maisto davinio privaloma sudėtis:</w:t>
            </w:r>
          </w:p>
          <w:tbl>
            <w:tblPr>
              <w:tblW w:w="7392"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980"/>
              <w:gridCol w:w="1722"/>
              <w:gridCol w:w="993"/>
            </w:tblGrid>
            <w:tr w:rsidR="00103891" w:rsidRPr="00103891" w14:paraId="1B9C5188" w14:textId="77777777" w:rsidTr="000331F8">
              <w:trPr>
                <w:trHeight w:val="284"/>
              </w:trPr>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06EB0" w14:textId="77777777" w:rsidR="00103891" w:rsidRPr="00103891" w:rsidRDefault="00103891" w:rsidP="00103891">
                  <w:pPr>
                    <w:spacing w:line="240" w:lineRule="auto"/>
                    <w:ind w:firstLine="0"/>
                    <w:jc w:val="center"/>
                    <w:rPr>
                      <w:rFonts w:ascii="Times New Roman" w:eastAsia="Calibri" w:hAnsi="Times New Roman" w:cs="Times New Roman"/>
                      <w:sz w:val="24"/>
                      <w:szCs w:val="24"/>
                      <w:lang w:eastAsia="en-US"/>
                    </w:rPr>
                  </w:pPr>
                  <w:r w:rsidRPr="00103891">
                    <w:rPr>
                      <w:rFonts w:ascii="Times New Roman" w:eastAsia="Calibri" w:hAnsi="Times New Roman" w:cs="Times New Roman"/>
                      <w:sz w:val="24"/>
                      <w:szCs w:val="24"/>
                      <w:lang w:eastAsia="en-US"/>
                    </w:rPr>
                    <w:t>Eil.</w:t>
                  </w:r>
                </w:p>
                <w:p w14:paraId="56C33A31" w14:textId="77777777" w:rsidR="00103891" w:rsidRPr="00103891" w:rsidRDefault="00103891" w:rsidP="00103891">
                  <w:pPr>
                    <w:spacing w:line="240" w:lineRule="auto"/>
                    <w:ind w:firstLine="0"/>
                    <w:jc w:val="center"/>
                    <w:rPr>
                      <w:rFonts w:ascii="Times New Roman" w:eastAsia="Calibri" w:hAnsi="Times New Roman" w:cs="Times New Roman"/>
                      <w:sz w:val="24"/>
                      <w:szCs w:val="24"/>
                      <w:lang w:eastAsia="en-US"/>
                    </w:rPr>
                  </w:pPr>
                  <w:r w:rsidRPr="00103891">
                    <w:rPr>
                      <w:rFonts w:ascii="Times New Roman" w:eastAsia="Calibri" w:hAnsi="Times New Roman" w:cs="Times New Roman"/>
                      <w:sz w:val="24"/>
                      <w:szCs w:val="24"/>
                      <w:lang w:eastAsia="en-US"/>
                    </w:rPr>
                    <w:t>Nr.</w:t>
                  </w:r>
                </w:p>
              </w:tc>
              <w:tc>
                <w:tcPr>
                  <w:tcW w:w="3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C44FE" w14:textId="77777777" w:rsidR="00103891" w:rsidRPr="00103891" w:rsidRDefault="00103891" w:rsidP="00103891">
                  <w:pPr>
                    <w:spacing w:line="240" w:lineRule="auto"/>
                    <w:ind w:firstLine="0"/>
                    <w:jc w:val="center"/>
                    <w:rPr>
                      <w:rFonts w:ascii="Times New Roman" w:eastAsia="Calibri" w:hAnsi="Times New Roman" w:cs="Times New Roman"/>
                      <w:sz w:val="24"/>
                      <w:szCs w:val="24"/>
                      <w:lang w:eastAsia="en-US"/>
                    </w:rPr>
                  </w:pPr>
                  <w:r w:rsidRPr="00103891">
                    <w:rPr>
                      <w:rFonts w:ascii="Times New Roman" w:eastAsia="Calibri" w:hAnsi="Times New Roman" w:cs="Times New Roman"/>
                      <w:sz w:val="24"/>
                      <w:szCs w:val="24"/>
                      <w:lang w:eastAsia="en-US"/>
                    </w:rPr>
                    <w:t>Komponento pavadinimas</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F79EB" w14:textId="77777777" w:rsidR="00103891" w:rsidRPr="00103891" w:rsidRDefault="00103891" w:rsidP="00103891">
                  <w:pPr>
                    <w:spacing w:line="240" w:lineRule="auto"/>
                    <w:ind w:firstLine="0"/>
                    <w:jc w:val="center"/>
                    <w:rPr>
                      <w:rFonts w:ascii="Times New Roman" w:eastAsia="Calibri" w:hAnsi="Times New Roman" w:cs="Times New Roman"/>
                      <w:sz w:val="24"/>
                      <w:szCs w:val="24"/>
                      <w:lang w:eastAsia="en-US"/>
                    </w:rPr>
                  </w:pPr>
                  <w:r w:rsidRPr="00103891">
                    <w:rPr>
                      <w:rFonts w:ascii="Times New Roman" w:eastAsia="Calibri" w:hAnsi="Times New Roman" w:cs="Times New Roman"/>
                      <w:sz w:val="24"/>
                      <w:szCs w:val="24"/>
                      <w:lang w:eastAsia="en-US"/>
                    </w:rPr>
                    <w:t>Svoris, 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52EAD" w14:textId="77777777" w:rsidR="00103891" w:rsidRPr="00103891" w:rsidRDefault="00103891" w:rsidP="00103891">
                  <w:pPr>
                    <w:spacing w:line="240" w:lineRule="auto"/>
                    <w:ind w:firstLine="0"/>
                    <w:jc w:val="center"/>
                    <w:rPr>
                      <w:rFonts w:ascii="Times New Roman" w:eastAsia="Calibri" w:hAnsi="Times New Roman" w:cs="Times New Roman"/>
                      <w:sz w:val="24"/>
                      <w:szCs w:val="24"/>
                      <w:lang w:eastAsia="en-US"/>
                    </w:rPr>
                  </w:pPr>
                  <w:r w:rsidRPr="00103891">
                    <w:rPr>
                      <w:rFonts w:ascii="Times New Roman" w:eastAsia="Calibri" w:hAnsi="Times New Roman" w:cs="Times New Roman"/>
                      <w:sz w:val="24"/>
                      <w:szCs w:val="24"/>
                      <w:lang w:eastAsia="en-US"/>
                    </w:rPr>
                    <w:t>Kiekis, vnt.</w:t>
                  </w:r>
                </w:p>
              </w:tc>
            </w:tr>
            <w:tr w:rsidR="00103891" w:rsidRPr="00103891" w14:paraId="625619D5" w14:textId="77777777" w:rsidTr="000331F8">
              <w:trPr>
                <w:trHeight w:hRule="exact" w:val="454"/>
              </w:trPr>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0881A" w14:textId="77777777" w:rsidR="00103891" w:rsidRPr="00103891" w:rsidRDefault="00103891" w:rsidP="00103891">
                  <w:pPr>
                    <w:spacing w:line="240" w:lineRule="auto"/>
                    <w:ind w:firstLine="0"/>
                    <w:jc w:val="center"/>
                    <w:rPr>
                      <w:rFonts w:ascii="Times New Roman" w:eastAsia="Calibri" w:hAnsi="Times New Roman" w:cs="Times New Roman"/>
                      <w:sz w:val="24"/>
                      <w:szCs w:val="24"/>
                      <w:lang w:eastAsia="en-US"/>
                    </w:rPr>
                  </w:pPr>
                  <w:r w:rsidRPr="00103891">
                    <w:rPr>
                      <w:rFonts w:ascii="Times New Roman" w:eastAsia="Calibri" w:hAnsi="Times New Roman" w:cs="Times New Roman"/>
                      <w:sz w:val="24"/>
                      <w:szCs w:val="24"/>
                      <w:lang w:eastAsia="en-US"/>
                    </w:rPr>
                    <w:t>1.</w:t>
                  </w:r>
                </w:p>
              </w:tc>
              <w:tc>
                <w:tcPr>
                  <w:tcW w:w="3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2220A" w14:textId="77777777" w:rsidR="00103891" w:rsidRPr="00103891" w:rsidRDefault="00103891" w:rsidP="00103891">
                  <w:pPr>
                    <w:spacing w:line="240" w:lineRule="auto"/>
                    <w:ind w:firstLine="0"/>
                    <w:jc w:val="left"/>
                    <w:rPr>
                      <w:rFonts w:ascii="Times New Roman" w:eastAsia="Calibri" w:hAnsi="Times New Roman" w:cs="Times New Roman"/>
                      <w:sz w:val="24"/>
                      <w:szCs w:val="24"/>
                      <w:lang w:eastAsia="en-US"/>
                    </w:rPr>
                  </w:pPr>
                  <w:r w:rsidRPr="00103891">
                    <w:rPr>
                      <w:rFonts w:ascii="Times New Roman" w:eastAsia="Calibri" w:hAnsi="Times New Roman" w:cs="Times New Roman"/>
                      <w:sz w:val="24"/>
                      <w:szCs w:val="24"/>
                      <w:lang w:eastAsia="en-US"/>
                    </w:rPr>
                    <w:t xml:space="preserve">Mėsos konservai su garnyru </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0B63F" w14:textId="77777777" w:rsidR="00103891" w:rsidRPr="00103891" w:rsidRDefault="00103891" w:rsidP="00103891">
                  <w:pPr>
                    <w:spacing w:line="240" w:lineRule="auto"/>
                    <w:ind w:firstLine="0"/>
                    <w:jc w:val="left"/>
                    <w:rPr>
                      <w:rFonts w:ascii="Times New Roman" w:eastAsia="Calibri" w:hAnsi="Times New Roman" w:cs="Times New Roman"/>
                      <w:sz w:val="24"/>
                      <w:szCs w:val="24"/>
                      <w:lang w:eastAsia="en-US"/>
                    </w:rPr>
                  </w:pPr>
                  <w:r w:rsidRPr="00103891">
                    <w:rPr>
                      <w:rFonts w:ascii="Times New Roman" w:eastAsia="Calibri" w:hAnsi="Times New Roman" w:cs="Times New Roman"/>
                      <w:sz w:val="24"/>
                      <w:szCs w:val="24"/>
                      <w:lang w:eastAsia="en-US"/>
                    </w:rPr>
                    <w:t>ne mažiau 240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C55D9" w14:textId="77777777" w:rsidR="00103891" w:rsidRPr="00103891" w:rsidRDefault="00103891" w:rsidP="00103891">
                  <w:pPr>
                    <w:spacing w:line="240" w:lineRule="auto"/>
                    <w:ind w:firstLine="0"/>
                    <w:jc w:val="center"/>
                    <w:rPr>
                      <w:rFonts w:ascii="Times New Roman" w:eastAsia="Calibri" w:hAnsi="Times New Roman" w:cs="Times New Roman"/>
                      <w:sz w:val="24"/>
                      <w:szCs w:val="24"/>
                      <w:lang w:eastAsia="en-US"/>
                    </w:rPr>
                  </w:pPr>
                  <w:r w:rsidRPr="00103891">
                    <w:rPr>
                      <w:rFonts w:ascii="Times New Roman" w:eastAsia="Calibri" w:hAnsi="Times New Roman" w:cs="Times New Roman"/>
                      <w:sz w:val="24"/>
                      <w:szCs w:val="24"/>
                      <w:lang w:eastAsia="en-US"/>
                    </w:rPr>
                    <w:t>1</w:t>
                  </w:r>
                </w:p>
              </w:tc>
            </w:tr>
            <w:tr w:rsidR="00103891" w:rsidRPr="00103891" w14:paraId="5F253B7C" w14:textId="77777777" w:rsidTr="000331F8">
              <w:trPr>
                <w:trHeight w:hRule="exact" w:val="749"/>
              </w:trPr>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9DC78" w14:textId="77777777" w:rsidR="00103891" w:rsidRPr="00103891" w:rsidRDefault="00103891" w:rsidP="00103891">
                  <w:pPr>
                    <w:spacing w:line="240" w:lineRule="auto"/>
                    <w:ind w:firstLine="0"/>
                    <w:jc w:val="center"/>
                    <w:rPr>
                      <w:rFonts w:ascii="Times New Roman" w:eastAsia="Calibri" w:hAnsi="Times New Roman" w:cs="Times New Roman"/>
                      <w:sz w:val="24"/>
                      <w:szCs w:val="24"/>
                      <w:lang w:eastAsia="en-US"/>
                    </w:rPr>
                  </w:pPr>
                  <w:r w:rsidRPr="00103891">
                    <w:rPr>
                      <w:rFonts w:ascii="Times New Roman" w:eastAsia="Calibri" w:hAnsi="Times New Roman" w:cs="Times New Roman"/>
                      <w:sz w:val="24"/>
                      <w:szCs w:val="24"/>
                      <w:lang w:eastAsia="en-US"/>
                    </w:rPr>
                    <w:t>2.</w:t>
                  </w:r>
                </w:p>
              </w:tc>
              <w:tc>
                <w:tcPr>
                  <w:tcW w:w="3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BA424" w14:textId="77777777" w:rsidR="00103891" w:rsidRPr="00103891" w:rsidRDefault="00103891" w:rsidP="00103891">
                  <w:pPr>
                    <w:spacing w:line="240" w:lineRule="auto"/>
                    <w:ind w:firstLine="0"/>
                    <w:jc w:val="left"/>
                    <w:rPr>
                      <w:rFonts w:ascii="Times New Roman" w:eastAsia="Calibri" w:hAnsi="Times New Roman" w:cs="Times New Roman"/>
                      <w:sz w:val="24"/>
                      <w:szCs w:val="24"/>
                      <w:lang w:eastAsia="en-US"/>
                    </w:rPr>
                  </w:pPr>
                  <w:r w:rsidRPr="00103891">
                    <w:rPr>
                      <w:rFonts w:ascii="Times New Roman" w:eastAsia="Calibri" w:hAnsi="Times New Roman" w:cs="Times New Roman"/>
                      <w:sz w:val="24"/>
                      <w:szCs w:val="24"/>
                      <w:lang w:eastAsia="en-US"/>
                    </w:rPr>
                    <w:t xml:space="preserve">Duona (traškioji duonelė, džiūvėsiai </w:t>
                  </w:r>
                  <w:r w:rsidRPr="00103891">
                    <w:rPr>
                      <w:rFonts w:ascii="Times New Roman" w:eastAsia="Times New Roman" w:hAnsi="Times New Roman" w:cs="Times New Roman"/>
                      <w:bCs/>
                      <w:sz w:val="24"/>
                      <w:szCs w:val="24"/>
                      <w:lang w:eastAsia="en-US"/>
                    </w:rPr>
                    <w:t>ar kitas lygiavertis gaminys</w:t>
                  </w:r>
                  <w:r w:rsidRPr="00103891">
                    <w:rPr>
                      <w:rFonts w:ascii="Times New Roman" w:eastAsia="Calibri" w:hAnsi="Times New Roman" w:cs="Times New Roman"/>
                      <w:sz w:val="24"/>
                      <w:szCs w:val="24"/>
                      <w:lang w:eastAsia="en-US"/>
                    </w:rPr>
                    <w:t>)</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4A390" w14:textId="77777777" w:rsidR="00103891" w:rsidRPr="00103891" w:rsidRDefault="00103891" w:rsidP="00103891">
                  <w:pPr>
                    <w:spacing w:line="240" w:lineRule="auto"/>
                    <w:ind w:firstLine="0"/>
                    <w:jc w:val="left"/>
                    <w:rPr>
                      <w:rFonts w:ascii="Times New Roman" w:eastAsia="Calibri" w:hAnsi="Times New Roman" w:cs="Times New Roman"/>
                      <w:sz w:val="24"/>
                      <w:szCs w:val="24"/>
                      <w:lang w:val="en-US" w:eastAsia="en-US"/>
                    </w:rPr>
                  </w:pPr>
                  <w:r w:rsidRPr="00103891">
                    <w:rPr>
                      <w:rFonts w:ascii="Times New Roman" w:eastAsia="Calibri" w:hAnsi="Times New Roman" w:cs="Times New Roman"/>
                      <w:sz w:val="24"/>
                      <w:szCs w:val="24"/>
                      <w:lang w:val="en-US" w:eastAsia="en-US"/>
                    </w:rPr>
                    <w:t xml:space="preserve">ne mažiau 45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93A4C6" w14:textId="77777777" w:rsidR="00103891" w:rsidRPr="00103891" w:rsidRDefault="00103891" w:rsidP="00103891">
                  <w:pPr>
                    <w:spacing w:line="240" w:lineRule="auto"/>
                    <w:ind w:firstLine="0"/>
                    <w:jc w:val="center"/>
                    <w:rPr>
                      <w:rFonts w:ascii="Times New Roman" w:eastAsia="Calibri" w:hAnsi="Times New Roman" w:cs="Times New Roman"/>
                      <w:sz w:val="24"/>
                      <w:szCs w:val="24"/>
                      <w:lang w:val="en-US" w:eastAsia="en-US"/>
                    </w:rPr>
                  </w:pPr>
                  <w:r w:rsidRPr="00103891">
                    <w:rPr>
                      <w:rFonts w:ascii="Times New Roman" w:eastAsia="Calibri" w:hAnsi="Times New Roman" w:cs="Times New Roman"/>
                      <w:sz w:val="24"/>
                      <w:szCs w:val="24"/>
                      <w:lang w:val="en-US" w:eastAsia="en-US"/>
                    </w:rPr>
                    <w:t>1</w:t>
                  </w:r>
                </w:p>
              </w:tc>
            </w:tr>
            <w:tr w:rsidR="00103891" w:rsidRPr="00103891" w14:paraId="04E9EFA8" w14:textId="77777777" w:rsidTr="000331F8">
              <w:trPr>
                <w:trHeight w:hRule="exact" w:val="454"/>
              </w:trPr>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7F21E" w14:textId="77777777" w:rsidR="00103891" w:rsidRPr="00103891" w:rsidRDefault="00103891" w:rsidP="00103891">
                  <w:pPr>
                    <w:spacing w:line="240" w:lineRule="auto"/>
                    <w:ind w:firstLine="0"/>
                    <w:jc w:val="center"/>
                    <w:rPr>
                      <w:rFonts w:ascii="Times New Roman" w:eastAsia="Calibri" w:hAnsi="Times New Roman" w:cs="Times New Roman"/>
                      <w:sz w:val="24"/>
                      <w:szCs w:val="24"/>
                      <w:lang w:val="en-US" w:eastAsia="en-US"/>
                    </w:rPr>
                  </w:pPr>
                  <w:r w:rsidRPr="00103891">
                    <w:rPr>
                      <w:rFonts w:ascii="Times New Roman" w:eastAsia="Calibri" w:hAnsi="Times New Roman" w:cs="Times New Roman"/>
                      <w:sz w:val="24"/>
                      <w:szCs w:val="24"/>
                      <w:lang w:val="en-US" w:eastAsia="en-US"/>
                    </w:rPr>
                    <w:t>3.</w:t>
                  </w:r>
                </w:p>
              </w:tc>
              <w:tc>
                <w:tcPr>
                  <w:tcW w:w="3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03C38" w14:textId="77777777" w:rsidR="00103891" w:rsidRPr="00103891" w:rsidRDefault="00103891" w:rsidP="00103891">
                  <w:pPr>
                    <w:keepNext/>
                    <w:spacing w:line="240" w:lineRule="auto"/>
                    <w:ind w:firstLine="0"/>
                    <w:jc w:val="left"/>
                    <w:outlineLvl w:val="1"/>
                    <w:rPr>
                      <w:rFonts w:ascii="Times New Roman" w:eastAsia="Calibri" w:hAnsi="Times New Roman" w:cs="Times New Roman"/>
                      <w:sz w:val="24"/>
                      <w:szCs w:val="24"/>
                      <w:lang w:eastAsia="en-US"/>
                    </w:rPr>
                  </w:pPr>
                  <w:r w:rsidRPr="00103891">
                    <w:rPr>
                      <w:rFonts w:ascii="Times New Roman" w:eastAsia="Calibri" w:hAnsi="Times New Roman" w:cs="Times New Roman"/>
                      <w:sz w:val="24"/>
                      <w:szCs w:val="24"/>
                      <w:lang w:eastAsia="en-US"/>
                    </w:rPr>
                    <w:t xml:space="preserve">Riešutai </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30995" w14:textId="77777777" w:rsidR="00103891" w:rsidRPr="00103891" w:rsidRDefault="00103891" w:rsidP="00103891">
                  <w:pPr>
                    <w:spacing w:line="240" w:lineRule="auto"/>
                    <w:ind w:firstLine="0"/>
                    <w:jc w:val="left"/>
                    <w:rPr>
                      <w:rFonts w:ascii="Times New Roman" w:eastAsia="Calibri" w:hAnsi="Times New Roman" w:cs="Times New Roman"/>
                      <w:sz w:val="24"/>
                      <w:szCs w:val="24"/>
                      <w:lang w:val="en-US" w:eastAsia="en-US"/>
                    </w:rPr>
                  </w:pPr>
                  <w:r w:rsidRPr="00103891">
                    <w:rPr>
                      <w:rFonts w:ascii="Times New Roman" w:eastAsia="Calibri" w:hAnsi="Times New Roman" w:cs="Times New Roman"/>
                      <w:sz w:val="24"/>
                      <w:szCs w:val="24"/>
                      <w:lang w:val="en-US" w:eastAsia="en-US"/>
                    </w:rPr>
                    <w:t xml:space="preserve">ne mažiau 40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37FC7" w14:textId="77777777" w:rsidR="00103891" w:rsidRPr="00103891" w:rsidRDefault="00103891" w:rsidP="00103891">
                  <w:pPr>
                    <w:spacing w:line="240" w:lineRule="auto"/>
                    <w:ind w:firstLine="0"/>
                    <w:jc w:val="center"/>
                    <w:rPr>
                      <w:rFonts w:ascii="Times New Roman" w:eastAsia="Calibri" w:hAnsi="Times New Roman" w:cs="Times New Roman"/>
                      <w:sz w:val="24"/>
                      <w:szCs w:val="24"/>
                      <w:lang w:val="en-US" w:eastAsia="en-US"/>
                    </w:rPr>
                  </w:pPr>
                  <w:r w:rsidRPr="00103891">
                    <w:rPr>
                      <w:rFonts w:ascii="Times New Roman" w:eastAsia="Calibri" w:hAnsi="Times New Roman" w:cs="Times New Roman"/>
                      <w:sz w:val="24"/>
                      <w:szCs w:val="24"/>
                      <w:lang w:val="en-US" w:eastAsia="en-US"/>
                    </w:rPr>
                    <w:t>1</w:t>
                  </w:r>
                </w:p>
              </w:tc>
            </w:tr>
            <w:tr w:rsidR="00103891" w:rsidRPr="00103891" w14:paraId="4D0AD431" w14:textId="77777777" w:rsidTr="000331F8">
              <w:trPr>
                <w:trHeight w:hRule="exact" w:val="454"/>
              </w:trPr>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BA4F9" w14:textId="77777777" w:rsidR="00103891" w:rsidRPr="00103891" w:rsidRDefault="00103891" w:rsidP="00103891">
                  <w:pPr>
                    <w:spacing w:line="240" w:lineRule="auto"/>
                    <w:ind w:firstLine="0"/>
                    <w:jc w:val="center"/>
                    <w:rPr>
                      <w:rFonts w:ascii="Times New Roman" w:eastAsia="Calibri" w:hAnsi="Times New Roman" w:cs="Times New Roman"/>
                      <w:sz w:val="24"/>
                      <w:szCs w:val="24"/>
                      <w:lang w:val="en-US" w:eastAsia="en-US"/>
                    </w:rPr>
                  </w:pPr>
                  <w:r w:rsidRPr="00103891">
                    <w:rPr>
                      <w:rFonts w:ascii="Times New Roman" w:eastAsia="Calibri" w:hAnsi="Times New Roman" w:cs="Times New Roman"/>
                      <w:sz w:val="24"/>
                      <w:szCs w:val="24"/>
                      <w:lang w:val="en-US" w:eastAsia="en-US"/>
                    </w:rPr>
                    <w:t>5.</w:t>
                  </w:r>
                </w:p>
              </w:tc>
              <w:tc>
                <w:tcPr>
                  <w:tcW w:w="3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4ACFC" w14:textId="77777777" w:rsidR="00103891" w:rsidRPr="00103891" w:rsidRDefault="00103891" w:rsidP="00103891">
                  <w:pPr>
                    <w:spacing w:line="240" w:lineRule="auto"/>
                    <w:ind w:firstLine="0"/>
                    <w:jc w:val="left"/>
                    <w:rPr>
                      <w:rFonts w:ascii="Times New Roman" w:eastAsia="Calibri" w:hAnsi="Times New Roman" w:cs="Times New Roman"/>
                      <w:sz w:val="24"/>
                      <w:szCs w:val="24"/>
                      <w:lang w:eastAsia="en-US"/>
                    </w:rPr>
                  </w:pPr>
                  <w:r w:rsidRPr="00103891">
                    <w:rPr>
                      <w:rFonts w:ascii="Times New Roman" w:eastAsia="Calibri" w:hAnsi="Times New Roman" w:cs="Times New Roman"/>
                      <w:sz w:val="24"/>
                      <w:szCs w:val="24"/>
                      <w:lang w:eastAsia="en-US"/>
                    </w:rPr>
                    <w:t xml:space="preserve">Šokoladas </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D3927" w14:textId="77777777" w:rsidR="00103891" w:rsidRPr="00103891" w:rsidRDefault="00103891" w:rsidP="00103891">
                  <w:pPr>
                    <w:spacing w:line="240" w:lineRule="auto"/>
                    <w:ind w:firstLine="0"/>
                    <w:jc w:val="left"/>
                    <w:rPr>
                      <w:rFonts w:ascii="Times New Roman" w:eastAsia="Calibri" w:hAnsi="Times New Roman" w:cs="Times New Roman"/>
                      <w:sz w:val="24"/>
                      <w:szCs w:val="24"/>
                      <w:lang w:val="en-US" w:eastAsia="en-US"/>
                    </w:rPr>
                  </w:pPr>
                  <w:r w:rsidRPr="00103891">
                    <w:rPr>
                      <w:rFonts w:ascii="Times New Roman" w:eastAsia="Calibri" w:hAnsi="Times New Roman" w:cs="Times New Roman"/>
                      <w:sz w:val="24"/>
                      <w:szCs w:val="24"/>
                      <w:lang w:val="en-US" w:eastAsia="en-US"/>
                    </w:rPr>
                    <w:t xml:space="preserve">ne mažiau 30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685E1" w14:textId="77777777" w:rsidR="00103891" w:rsidRPr="00103891" w:rsidRDefault="00103891" w:rsidP="00103891">
                  <w:pPr>
                    <w:spacing w:line="240" w:lineRule="auto"/>
                    <w:ind w:firstLine="0"/>
                    <w:jc w:val="center"/>
                    <w:rPr>
                      <w:rFonts w:ascii="Times New Roman" w:eastAsia="Calibri" w:hAnsi="Times New Roman" w:cs="Times New Roman"/>
                      <w:sz w:val="24"/>
                      <w:szCs w:val="24"/>
                      <w:lang w:val="en-US" w:eastAsia="en-US"/>
                    </w:rPr>
                  </w:pPr>
                  <w:r w:rsidRPr="00103891">
                    <w:rPr>
                      <w:rFonts w:ascii="Times New Roman" w:eastAsia="Calibri" w:hAnsi="Times New Roman" w:cs="Times New Roman"/>
                      <w:sz w:val="24"/>
                      <w:szCs w:val="24"/>
                      <w:lang w:val="en-US" w:eastAsia="en-US"/>
                    </w:rPr>
                    <w:t>1</w:t>
                  </w:r>
                </w:p>
              </w:tc>
            </w:tr>
            <w:tr w:rsidR="00103891" w:rsidRPr="00103891" w14:paraId="76BA39FB" w14:textId="77777777" w:rsidTr="000331F8">
              <w:trPr>
                <w:trHeight w:hRule="exact" w:val="454"/>
              </w:trPr>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337B3245" w14:textId="77777777" w:rsidR="00103891" w:rsidRPr="00103891" w:rsidRDefault="00103891" w:rsidP="00103891">
                  <w:pPr>
                    <w:spacing w:line="240" w:lineRule="auto"/>
                    <w:ind w:firstLine="0"/>
                    <w:jc w:val="center"/>
                    <w:rPr>
                      <w:rFonts w:ascii="Times New Roman" w:eastAsia="Calibri" w:hAnsi="Times New Roman" w:cs="Times New Roman"/>
                      <w:sz w:val="24"/>
                      <w:szCs w:val="24"/>
                      <w:lang w:val="en-US" w:eastAsia="en-US"/>
                    </w:rPr>
                  </w:pPr>
                  <w:r w:rsidRPr="00103891">
                    <w:rPr>
                      <w:rFonts w:ascii="Times New Roman" w:eastAsia="Calibri" w:hAnsi="Times New Roman" w:cs="Times New Roman"/>
                      <w:sz w:val="24"/>
                      <w:szCs w:val="24"/>
                      <w:lang w:val="en-US" w:eastAsia="en-US"/>
                    </w:rPr>
                    <w:t>6.</w:t>
                  </w:r>
                </w:p>
              </w:tc>
              <w:tc>
                <w:tcPr>
                  <w:tcW w:w="3980" w:type="dxa"/>
                  <w:tcBorders>
                    <w:top w:val="single" w:sz="4" w:space="0" w:color="auto"/>
                    <w:left w:val="single" w:sz="4" w:space="0" w:color="auto"/>
                    <w:bottom w:val="single" w:sz="4" w:space="0" w:color="auto"/>
                    <w:right w:val="single" w:sz="4" w:space="0" w:color="auto"/>
                  </w:tcBorders>
                  <w:shd w:val="clear" w:color="auto" w:fill="auto"/>
                  <w:vAlign w:val="center"/>
                </w:tcPr>
                <w:p w14:paraId="18444C13" w14:textId="77777777" w:rsidR="00103891" w:rsidRPr="00103891" w:rsidRDefault="00103891" w:rsidP="00103891">
                  <w:pPr>
                    <w:spacing w:line="240" w:lineRule="auto"/>
                    <w:ind w:firstLine="0"/>
                    <w:jc w:val="left"/>
                    <w:rPr>
                      <w:rFonts w:ascii="Times New Roman" w:eastAsia="Calibri" w:hAnsi="Times New Roman" w:cs="Times New Roman"/>
                      <w:sz w:val="24"/>
                      <w:szCs w:val="24"/>
                      <w:lang w:eastAsia="en-US"/>
                    </w:rPr>
                  </w:pPr>
                  <w:r w:rsidRPr="00103891">
                    <w:rPr>
                      <w:rFonts w:ascii="Times New Roman" w:eastAsia="Calibri" w:hAnsi="Times New Roman" w:cs="Times New Roman"/>
                      <w:sz w:val="24"/>
                      <w:szCs w:val="24"/>
                      <w:lang w:eastAsia="en-US"/>
                    </w:rPr>
                    <w:t>Džemas</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0F272190" w14:textId="77777777" w:rsidR="00103891" w:rsidRPr="00103891" w:rsidRDefault="00103891" w:rsidP="00103891">
                  <w:pPr>
                    <w:spacing w:line="240" w:lineRule="auto"/>
                    <w:ind w:firstLine="0"/>
                    <w:jc w:val="left"/>
                    <w:rPr>
                      <w:rFonts w:ascii="Times New Roman" w:eastAsia="Calibri" w:hAnsi="Times New Roman" w:cs="Times New Roman"/>
                      <w:sz w:val="24"/>
                      <w:szCs w:val="24"/>
                      <w:lang w:val="en-US" w:eastAsia="en-US"/>
                    </w:rPr>
                  </w:pPr>
                  <w:r w:rsidRPr="00103891">
                    <w:rPr>
                      <w:rFonts w:ascii="Times New Roman" w:eastAsia="Calibri" w:hAnsi="Times New Roman" w:cs="Times New Roman"/>
                      <w:sz w:val="24"/>
                      <w:szCs w:val="24"/>
                      <w:lang w:val="en-US" w:eastAsia="en-US"/>
                    </w:rPr>
                    <w:t xml:space="preserve">ne mažiau 20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B3F4EAD" w14:textId="77777777" w:rsidR="00103891" w:rsidRPr="00103891" w:rsidRDefault="00103891" w:rsidP="00103891">
                  <w:pPr>
                    <w:spacing w:line="240" w:lineRule="auto"/>
                    <w:ind w:firstLine="0"/>
                    <w:jc w:val="center"/>
                    <w:rPr>
                      <w:rFonts w:ascii="Times New Roman" w:eastAsia="Calibri" w:hAnsi="Times New Roman" w:cs="Times New Roman"/>
                      <w:sz w:val="24"/>
                      <w:szCs w:val="24"/>
                      <w:lang w:val="en-US" w:eastAsia="en-US"/>
                    </w:rPr>
                  </w:pPr>
                </w:p>
              </w:tc>
            </w:tr>
            <w:tr w:rsidR="00103891" w:rsidRPr="00103891" w14:paraId="4917F34D" w14:textId="77777777" w:rsidTr="000331F8">
              <w:trPr>
                <w:trHeight w:hRule="exact" w:val="454"/>
              </w:trPr>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4F4B31" w14:textId="77777777" w:rsidR="00103891" w:rsidRPr="00103891" w:rsidRDefault="00103891" w:rsidP="00103891">
                  <w:pPr>
                    <w:spacing w:line="240" w:lineRule="auto"/>
                    <w:ind w:firstLine="0"/>
                    <w:jc w:val="center"/>
                    <w:rPr>
                      <w:rFonts w:ascii="Times New Roman" w:eastAsia="Calibri" w:hAnsi="Times New Roman" w:cs="Times New Roman"/>
                      <w:sz w:val="24"/>
                      <w:szCs w:val="24"/>
                      <w:lang w:val="en-US" w:eastAsia="en-US"/>
                    </w:rPr>
                  </w:pPr>
                  <w:r w:rsidRPr="00103891">
                    <w:rPr>
                      <w:rFonts w:ascii="Times New Roman" w:eastAsia="Calibri" w:hAnsi="Times New Roman" w:cs="Times New Roman"/>
                      <w:sz w:val="24"/>
                      <w:szCs w:val="24"/>
                      <w:lang w:val="en-US" w:eastAsia="en-US"/>
                    </w:rPr>
                    <w:t>7.</w:t>
                  </w:r>
                </w:p>
              </w:tc>
              <w:tc>
                <w:tcPr>
                  <w:tcW w:w="3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47E21" w14:textId="77777777" w:rsidR="00103891" w:rsidRPr="00103891" w:rsidRDefault="00103891" w:rsidP="00103891">
                  <w:pPr>
                    <w:spacing w:line="240" w:lineRule="auto"/>
                    <w:ind w:firstLine="0"/>
                    <w:jc w:val="left"/>
                    <w:rPr>
                      <w:rFonts w:ascii="Times New Roman" w:eastAsia="Calibri" w:hAnsi="Times New Roman" w:cs="Times New Roman"/>
                      <w:sz w:val="24"/>
                      <w:szCs w:val="24"/>
                      <w:lang w:eastAsia="en-US"/>
                    </w:rPr>
                  </w:pPr>
                  <w:r w:rsidRPr="00103891">
                    <w:rPr>
                      <w:rFonts w:ascii="Times New Roman" w:eastAsia="Calibri" w:hAnsi="Times New Roman" w:cs="Times New Roman"/>
                      <w:sz w:val="24"/>
                      <w:szCs w:val="24"/>
                      <w:lang w:eastAsia="en-US"/>
                    </w:rPr>
                    <w:t>Drėkinamoji servetėlė</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59677DF8" w14:textId="77777777" w:rsidR="00103891" w:rsidRPr="00103891" w:rsidRDefault="00103891" w:rsidP="00103891">
                  <w:pPr>
                    <w:spacing w:line="240" w:lineRule="auto"/>
                    <w:ind w:firstLine="0"/>
                    <w:jc w:val="center"/>
                    <w:rPr>
                      <w:rFonts w:ascii="Times New Roman" w:eastAsia="Calibri" w:hAnsi="Times New Roman" w:cs="Times New Roman"/>
                      <w:sz w:val="24"/>
                      <w:szCs w:val="24"/>
                      <w:lang w:val="en-US" w:eastAsia="en-US"/>
                    </w:rPr>
                  </w:pPr>
                  <w:r w:rsidRPr="00103891">
                    <w:rPr>
                      <w:rFonts w:ascii="Times New Roman" w:eastAsia="Calibri" w:hAnsi="Times New Roman" w:cs="Times New Roman"/>
                      <w:sz w:val="24"/>
                      <w:szCs w:val="24"/>
                      <w:lang w:val="en-US"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885F5" w14:textId="77777777" w:rsidR="00103891" w:rsidRPr="00103891" w:rsidRDefault="00103891" w:rsidP="00103891">
                  <w:pPr>
                    <w:spacing w:line="240" w:lineRule="auto"/>
                    <w:ind w:firstLine="0"/>
                    <w:jc w:val="center"/>
                    <w:rPr>
                      <w:rFonts w:ascii="Times New Roman" w:eastAsia="Calibri" w:hAnsi="Times New Roman" w:cs="Times New Roman"/>
                      <w:sz w:val="24"/>
                      <w:szCs w:val="24"/>
                      <w:lang w:val="en-US" w:eastAsia="en-US"/>
                    </w:rPr>
                  </w:pPr>
                  <w:r w:rsidRPr="00103891">
                    <w:rPr>
                      <w:rFonts w:ascii="Times New Roman" w:eastAsia="Calibri" w:hAnsi="Times New Roman" w:cs="Times New Roman"/>
                      <w:sz w:val="24"/>
                      <w:szCs w:val="24"/>
                      <w:lang w:val="en-US" w:eastAsia="en-US"/>
                    </w:rPr>
                    <w:t>1</w:t>
                  </w:r>
                </w:p>
              </w:tc>
            </w:tr>
            <w:tr w:rsidR="00103891" w:rsidRPr="00103891" w14:paraId="50386F0B" w14:textId="77777777" w:rsidTr="000331F8">
              <w:trPr>
                <w:trHeight w:hRule="exact" w:val="454"/>
              </w:trPr>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DAF02" w14:textId="77777777" w:rsidR="00103891" w:rsidRPr="00103891" w:rsidRDefault="00103891" w:rsidP="00103891">
                  <w:pPr>
                    <w:spacing w:line="240" w:lineRule="auto"/>
                    <w:ind w:firstLine="0"/>
                    <w:jc w:val="center"/>
                    <w:rPr>
                      <w:rFonts w:ascii="Times New Roman" w:eastAsia="Calibri" w:hAnsi="Times New Roman" w:cs="Times New Roman"/>
                      <w:sz w:val="24"/>
                      <w:szCs w:val="24"/>
                      <w:lang w:val="en-US" w:eastAsia="en-US"/>
                    </w:rPr>
                  </w:pPr>
                  <w:r w:rsidRPr="00103891">
                    <w:rPr>
                      <w:rFonts w:ascii="Times New Roman" w:eastAsia="Calibri" w:hAnsi="Times New Roman" w:cs="Times New Roman"/>
                      <w:sz w:val="24"/>
                      <w:szCs w:val="24"/>
                      <w:lang w:val="en-US" w:eastAsia="en-US"/>
                    </w:rPr>
                    <w:t>8.</w:t>
                  </w:r>
                </w:p>
              </w:tc>
              <w:tc>
                <w:tcPr>
                  <w:tcW w:w="3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FB7FD" w14:textId="77777777" w:rsidR="00103891" w:rsidRPr="00103891" w:rsidRDefault="00103891" w:rsidP="00103891">
                  <w:pPr>
                    <w:spacing w:line="240" w:lineRule="auto"/>
                    <w:ind w:firstLine="0"/>
                    <w:jc w:val="left"/>
                    <w:rPr>
                      <w:rFonts w:ascii="Times New Roman" w:eastAsia="Calibri" w:hAnsi="Times New Roman" w:cs="Times New Roman"/>
                      <w:sz w:val="24"/>
                      <w:szCs w:val="24"/>
                      <w:lang w:eastAsia="en-US"/>
                    </w:rPr>
                  </w:pPr>
                  <w:r w:rsidRPr="00103891">
                    <w:rPr>
                      <w:rFonts w:ascii="Times New Roman" w:eastAsia="Calibri" w:hAnsi="Times New Roman" w:cs="Times New Roman"/>
                      <w:sz w:val="24"/>
                      <w:szCs w:val="24"/>
                      <w:lang w:eastAsia="en-US"/>
                    </w:rPr>
                    <w:t>Vienkartinis šaukštas</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31926411" w14:textId="77777777" w:rsidR="00103891" w:rsidRPr="00103891" w:rsidRDefault="00103891" w:rsidP="00103891">
                  <w:pPr>
                    <w:spacing w:line="240" w:lineRule="auto"/>
                    <w:ind w:firstLine="0"/>
                    <w:jc w:val="center"/>
                    <w:rPr>
                      <w:rFonts w:ascii="Times New Roman" w:eastAsia="Calibri" w:hAnsi="Times New Roman" w:cs="Times New Roman"/>
                      <w:sz w:val="24"/>
                      <w:szCs w:val="24"/>
                      <w:lang w:val="en-US" w:eastAsia="en-US"/>
                    </w:rPr>
                  </w:pPr>
                  <w:r w:rsidRPr="00103891">
                    <w:rPr>
                      <w:rFonts w:ascii="Times New Roman" w:eastAsia="Calibri" w:hAnsi="Times New Roman" w:cs="Times New Roman"/>
                      <w:sz w:val="24"/>
                      <w:szCs w:val="24"/>
                      <w:lang w:val="en-US"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59D17" w14:textId="77777777" w:rsidR="00103891" w:rsidRPr="00103891" w:rsidRDefault="00103891" w:rsidP="00103891">
                  <w:pPr>
                    <w:spacing w:line="240" w:lineRule="auto"/>
                    <w:ind w:firstLine="0"/>
                    <w:jc w:val="center"/>
                    <w:rPr>
                      <w:rFonts w:ascii="Times New Roman" w:eastAsia="Calibri" w:hAnsi="Times New Roman" w:cs="Times New Roman"/>
                      <w:sz w:val="24"/>
                      <w:szCs w:val="24"/>
                      <w:lang w:val="en-US" w:eastAsia="en-US"/>
                    </w:rPr>
                  </w:pPr>
                  <w:r w:rsidRPr="00103891">
                    <w:rPr>
                      <w:rFonts w:ascii="Times New Roman" w:eastAsia="Calibri" w:hAnsi="Times New Roman" w:cs="Times New Roman"/>
                      <w:sz w:val="24"/>
                      <w:szCs w:val="24"/>
                      <w:lang w:val="en-US" w:eastAsia="en-US"/>
                    </w:rPr>
                    <w:t>1</w:t>
                  </w:r>
                </w:p>
              </w:tc>
            </w:tr>
          </w:tbl>
          <w:p w14:paraId="2008E439" w14:textId="77777777" w:rsidR="00103891" w:rsidRPr="00103891" w:rsidRDefault="00103891" w:rsidP="00103891">
            <w:pPr>
              <w:numPr>
                <w:ilvl w:val="0"/>
                <w:numId w:val="10"/>
              </w:numPr>
              <w:spacing w:before="240" w:after="200" w:line="240" w:lineRule="auto"/>
              <w:contextualSpacing/>
              <w:jc w:val="left"/>
              <w:rPr>
                <w:rFonts w:ascii="Times New Roman" w:eastAsia="Times New Roman" w:hAnsi="Times New Roman" w:cs="Times New Roman"/>
                <w:bCs/>
                <w:sz w:val="24"/>
                <w:szCs w:val="24"/>
                <w:lang w:eastAsia="en-US"/>
              </w:rPr>
            </w:pPr>
            <w:r w:rsidRPr="00103891">
              <w:rPr>
                <w:rFonts w:ascii="Times New Roman" w:eastAsia="Times New Roman" w:hAnsi="Times New Roman" w:cs="Times New Roman"/>
                <w:bCs/>
                <w:sz w:val="24"/>
                <w:szCs w:val="24"/>
                <w:lang w:eastAsia="en-US"/>
              </w:rPr>
              <w:t>Reikalavimai atskiriems sausojo maisto davinio komponentams:</w:t>
            </w:r>
          </w:p>
          <w:p w14:paraId="10280F6A" w14:textId="77777777" w:rsidR="00103891" w:rsidRPr="00103891" w:rsidRDefault="00103891" w:rsidP="00103891">
            <w:pPr>
              <w:numPr>
                <w:ilvl w:val="1"/>
                <w:numId w:val="10"/>
              </w:numPr>
              <w:spacing w:after="200" w:line="240" w:lineRule="auto"/>
              <w:contextualSpacing/>
              <w:jc w:val="left"/>
              <w:rPr>
                <w:rFonts w:ascii="Times New Roman" w:eastAsia="Times New Roman" w:hAnsi="Times New Roman" w:cs="Times New Roman"/>
                <w:bCs/>
                <w:sz w:val="24"/>
                <w:szCs w:val="24"/>
                <w:lang w:eastAsia="en-US"/>
              </w:rPr>
            </w:pPr>
            <w:r w:rsidRPr="00103891">
              <w:rPr>
                <w:rFonts w:ascii="Times New Roman" w:eastAsia="Times New Roman" w:hAnsi="Times New Roman" w:cs="Times New Roman"/>
                <w:bCs/>
                <w:sz w:val="24"/>
                <w:szCs w:val="24"/>
                <w:lang w:eastAsia="en-US"/>
              </w:rPr>
              <w:t>Mėsos konservai su garnyru:</w:t>
            </w:r>
          </w:p>
          <w:p w14:paraId="6BE40B87" w14:textId="77777777" w:rsidR="00103891" w:rsidRPr="00103891" w:rsidRDefault="00103891" w:rsidP="00103891">
            <w:pPr>
              <w:numPr>
                <w:ilvl w:val="2"/>
                <w:numId w:val="10"/>
              </w:numPr>
              <w:spacing w:after="200" w:line="240" w:lineRule="auto"/>
              <w:contextualSpacing/>
              <w:jc w:val="left"/>
              <w:rPr>
                <w:rFonts w:ascii="Times New Roman" w:eastAsia="Times New Roman" w:hAnsi="Times New Roman" w:cs="Times New Roman"/>
                <w:bCs/>
                <w:sz w:val="24"/>
                <w:szCs w:val="24"/>
                <w:lang w:eastAsia="en-US"/>
              </w:rPr>
            </w:pPr>
            <w:r w:rsidRPr="00103891">
              <w:rPr>
                <w:rFonts w:ascii="Times New Roman" w:eastAsia="Times New Roman" w:hAnsi="Times New Roman" w:cs="Times New Roman"/>
                <w:bCs/>
                <w:sz w:val="24"/>
                <w:szCs w:val="24"/>
                <w:lang w:eastAsia="en-US"/>
              </w:rPr>
              <w:t>mėsos konservų su garnyru (antro patiekalo) turi būti ne mažiau nei 7 (septynių) skirtingų variantų.</w:t>
            </w:r>
          </w:p>
          <w:p w14:paraId="269B38D3" w14:textId="77777777" w:rsidR="00103891" w:rsidRPr="00103891" w:rsidRDefault="00103891" w:rsidP="00103891">
            <w:pPr>
              <w:numPr>
                <w:ilvl w:val="2"/>
                <w:numId w:val="10"/>
              </w:numPr>
              <w:spacing w:after="200" w:line="240" w:lineRule="auto"/>
              <w:contextualSpacing/>
              <w:jc w:val="left"/>
              <w:rPr>
                <w:rFonts w:ascii="Times New Roman" w:eastAsia="Times New Roman" w:hAnsi="Times New Roman" w:cs="Times New Roman"/>
                <w:bCs/>
                <w:sz w:val="24"/>
                <w:szCs w:val="24"/>
                <w:lang w:eastAsia="en-US"/>
              </w:rPr>
            </w:pPr>
            <w:r w:rsidRPr="00103891">
              <w:rPr>
                <w:rFonts w:ascii="Times New Roman" w:eastAsia="Times New Roman" w:hAnsi="Times New Roman" w:cs="Times New Roman"/>
                <w:bCs/>
                <w:sz w:val="24"/>
                <w:szCs w:val="24"/>
                <w:lang w:eastAsia="en-US"/>
              </w:rPr>
              <w:t>mėsos konservai su garnyru turi būti pagaminti taip, kad juos būtų galima valgyti šaltus ir pašildytus.</w:t>
            </w:r>
          </w:p>
          <w:p w14:paraId="2BDFB704" w14:textId="77777777" w:rsidR="00103891" w:rsidRPr="00103891" w:rsidRDefault="00103891" w:rsidP="00103891">
            <w:pPr>
              <w:numPr>
                <w:ilvl w:val="2"/>
                <w:numId w:val="10"/>
              </w:numPr>
              <w:spacing w:after="200" w:line="240" w:lineRule="auto"/>
              <w:contextualSpacing/>
              <w:jc w:val="left"/>
              <w:rPr>
                <w:rFonts w:ascii="Times New Roman" w:eastAsia="Times New Roman" w:hAnsi="Times New Roman" w:cs="Times New Roman"/>
                <w:bCs/>
                <w:sz w:val="24"/>
                <w:szCs w:val="24"/>
                <w:lang w:eastAsia="en-US"/>
              </w:rPr>
            </w:pPr>
            <w:r w:rsidRPr="00103891">
              <w:rPr>
                <w:rFonts w:ascii="Times New Roman" w:eastAsia="Times New Roman" w:hAnsi="Times New Roman" w:cs="Times New Roman"/>
                <w:bCs/>
                <w:sz w:val="24"/>
                <w:szCs w:val="24"/>
                <w:lang w:eastAsia="en-US"/>
              </w:rPr>
              <w:t xml:space="preserve">mėsos konservuose su garnyru paruoštos mėsos turi būti ne mažiau nei 45 proc. Mėsos konservai su garnyru turi būti pagaminti: jautiena, kiauliena, ar paukštiena. Mėsa konservuose turi būti gabaliukais, be kaulų, kremzlių ir grubaus jungiamojo audinio. Mėsos konservai su garnyru turi </w:t>
            </w:r>
            <w:r w:rsidRPr="00103891">
              <w:rPr>
                <w:rFonts w:ascii="Times New Roman" w:eastAsia="Times New Roman" w:hAnsi="Times New Roman" w:cs="Times New Roman"/>
                <w:bCs/>
                <w:sz w:val="24"/>
                <w:szCs w:val="24"/>
                <w:lang w:eastAsia="en-US"/>
              </w:rPr>
              <w:lastRenderedPageBreak/>
              <w:t>būti pagaminti natūraliu sterilizacijos būdu, be konservantų. Mėsos konservai su garnyru ne gali būti su mėsos pakaitalu.</w:t>
            </w:r>
          </w:p>
          <w:p w14:paraId="407CEF6B" w14:textId="77777777" w:rsidR="00103891" w:rsidRPr="00103891" w:rsidRDefault="00103891" w:rsidP="00103891">
            <w:pPr>
              <w:numPr>
                <w:ilvl w:val="2"/>
                <w:numId w:val="10"/>
              </w:numPr>
              <w:spacing w:after="200" w:line="240" w:lineRule="auto"/>
              <w:contextualSpacing/>
              <w:jc w:val="left"/>
              <w:rPr>
                <w:rFonts w:ascii="Times New Roman" w:eastAsia="Times New Roman" w:hAnsi="Times New Roman" w:cs="Times New Roman"/>
                <w:bCs/>
                <w:sz w:val="24"/>
                <w:szCs w:val="24"/>
                <w:lang w:eastAsia="en-US"/>
              </w:rPr>
            </w:pPr>
            <w:r w:rsidRPr="00103891">
              <w:rPr>
                <w:rFonts w:ascii="Times New Roman" w:eastAsia="Times New Roman" w:hAnsi="Times New Roman" w:cs="Times New Roman"/>
                <w:bCs/>
                <w:sz w:val="24"/>
                <w:szCs w:val="24"/>
                <w:lang w:eastAsia="en-US"/>
              </w:rPr>
              <w:t>mėsos konservų garnyras gali būti: įvairios kruopos, makaronai, daržovės ar daržovių mišiniai.</w:t>
            </w:r>
          </w:p>
          <w:p w14:paraId="13F9A2FB" w14:textId="77777777" w:rsidR="00103891" w:rsidRPr="00103891" w:rsidRDefault="00103891" w:rsidP="00103891">
            <w:pPr>
              <w:numPr>
                <w:ilvl w:val="1"/>
                <w:numId w:val="10"/>
              </w:numPr>
              <w:spacing w:after="200" w:line="240" w:lineRule="auto"/>
              <w:contextualSpacing/>
              <w:jc w:val="left"/>
              <w:rPr>
                <w:rFonts w:ascii="Times New Roman" w:eastAsia="Times New Roman" w:hAnsi="Times New Roman" w:cs="Times New Roman"/>
                <w:bCs/>
                <w:sz w:val="24"/>
                <w:szCs w:val="24"/>
                <w:lang w:eastAsia="en-US"/>
              </w:rPr>
            </w:pPr>
            <w:r w:rsidRPr="00103891">
              <w:rPr>
                <w:rFonts w:ascii="Times New Roman" w:eastAsia="Times New Roman" w:hAnsi="Times New Roman" w:cs="Times New Roman"/>
                <w:bCs/>
                <w:sz w:val="24"/>
                <w:szCs w:val="24"/>
                <w:lang w:eastAsia="en-US"/>
              </w:rPr>
              <w:t>Duona (traškioji duonelė, džiūvėsėlis ar kitas lygiavertis gaminys) – iškepta iš kvietinių miltų arba kvietinių ir ruginių miltų mišinio, supakuota drėgmei atsparioje hermetiškoje pakuotėje.</w:t>
            </w:r>
          </w:p>
          <w:p w14:paraId="6AEE391E" w14:textId="77777777" w:rsidR="00103891" w:rsidRPr="00103891" w:rsidRDefault="00103891" w:rsidP="00103891">
            <w:pPr>
              <w:numPr>
                <w:ilvl w:val="1"/>
                <w:numId w:val="10"/>
              </w:numPr>
              <w:spacing w:after="200" w:line="240" w:lineRule="auto"/>
              <w:contextualSpacing/>
              <w:jc w:val="left"/>
              <w:rPr>
                <w:rFonts w:ascii="Times New Roman" w:eastAsia="Times New Roman" w:hAnsi="Times New Roman" w:cs="Times New Roman"/>
                <w:bCs/>
                <w:sz w:val="24"/>
                <w:szCs w:val="24"/>
                <w:lang w:eastAsia="en-US"/>
              </w:rPr>
            </w:pPr>
            <w:r w:rsidRPr="00103891">
              <w:rPr>
                <w:rFonts w:ascii="Times New Roman" w:eastAsia="Times New Roman" w:hAnsi="Times New Roman" w:cs="Times New Roman"/>
                <w:bCs/>
                <w:sz w:val="24"/>
                <w:szCs w:val="24"/>
                <w:lang w:eastAsia="en-US"/>
              </w:rPr>
              <w:t>Riešutai – gliaudyti (be kevalų) migdolų, žemės ar lazdynų riešutai, supakuoti drėgmei atsparioje hermetiškoje pakuotėje. Riešutai gali būti natūralūs arba kepinti ir/ar sūdyti.</w:t>
            </w:r>
          </w:p>
          <w:p w14:paraId="50122E1B" w14:textId="77777777" w:rsidR="00103891" w:rsidRPr="00103891" w:rsidRDefault="00103891" w:rsidP="00103891">
            <w:pPr>
              <w:numPr>
                <w:ilvl w:val="1"/>
                <w:numId w:val="10"/>
              </w:numPr>
              <w:spacing w:after="200" w:line="240" w:lineRule="auto"/>
              <w:contextualSpacing/>
              <w:jc w:val="left"/>
              <w:rPr>
                <w:rFonts w:ascii="Times New Roman" w:eastAsia="Times New Roman" w:hAnsi="Times New Roman" w:cs="Times New Roman"/>
                <w:bCs/>
                <w:strike/>
                <w:sz w:val="24"/>
                <w:szCs w:val="24"/>
                <w:lang w:eastAsia="en-US"/>
              </w:rPr>
            </w:pPr>
            <w:r w:rsidRPr="00103891">
              <w:rPr>
                <w:rFonts w:ascii="Times New Roman" w:eastAsia="Times New Roman" w:hAnsi="Times New Roman" w:cs="Times New Roman"/>
                <w:bCs/>
                <w:sz w:val="24"/>
                <w:szCs w:val="24"/>
                <w:lang w:eastAsia="en-US"/>
              </w:rPr>
              <w:t>Šokoladas – šokolado plytelė be priedų, kakavos sausųjų medžiagų – ne mažiau kaip 75 proc. arba šokoladinis batonėlis, supakuotas į polipropileno plėvelę ar kitą lygiavertę pakuotę.</w:t>
            </w:r>
          </w:p>
          <w:p w14:paraId="647FA589" w14:textId="77777777" w:rsidR="00103891" w:rsidRPr="00103891" w:rsidRDefault="00103891" w:rsidP="00103891">
            <w:pPr>
              <w:numPr>
                <w:ilvl w:val="1"/>
                <w:numId w:val="10"/>
              </w:numPr>
              <w:spacing w:after="200" w:line="240" w:lineRule="auto"/>
              <w:contextualSpacing/>
              <w:jc w:val="left"/>
              <w:rPr>
                <w:rFonts w:ascii="Times New Roman" w:eastAsia="Times New Roman" w:hAnsi="Times New Roman" w:cs="Times New Roman"/>
                <w:bCs/>
                <w:sz w:val="24"/>
                <w:szCs w:val="24"/>
                <w:lang w:eastAsia="en-US"/>
              </w:rPr>
            </w:pPr>
            <w:r w:rsidRPr="00103891">
              <w:rPr>
                <w:rFonts w:ascii="Times New Roman" w:eastAsia="Times New Roman" w:hAnsi="Times New Roman" w:cs="Times New Roman"/>
                <w:bCs/>
                <w:sz w:val="24"/>
                <w:szCs w:val="24"/>
                <w:lang w:eastAsia="en-US"/>
              </w:rPr>
              <w:t xml:space="preserve">Džemas – pagamintas iš vienos rūšies uogų, supakuotas drėgmei atsparioje hermetiškoje pakuotėje, gali būti įvairių rūšių (abrikosų džemas, braškių džemas, obuolių džemas ir pan.). </w:t>
            </w:r>
          </w:p>
          <w:p w14:paraId="0FFE6FE9" w14:textId="77777777" w:rsidR="00103891" w:rsidRPr="00103891" w:rsidRDefault="00103891" w:rsidP="00103891">
            <w:pPr>
              <w:numPr>
                <w:ilvl w:val="0"/>
                <w:numId w:val="10"/>
              </w:numPr>
              <w:spacing w:after="200" w:line="240" w:lineRule="auto"/>
              <w:contextualSpacing/>
              <w:jc w:val="left"/>
              <w:rPr>
                <w:rFonts w:ascii="Times New Roman" w:eastAsia="Times New Roman" w:hAnsi="Times New Roman" w:cs="Times New Roman"/>
                <w:bCs/>
                <w:sz w:val="24"/>
                <w:szCs w:val="24"/>
                <w:lang w:eastAsia="en-US"/>
              </w:rPr>
            </w:pPr>
            <w:r w:rsidRPr="00103891">
              <w:rPr>
                <w:rFonts w:ascii="Times New Roman" w:eastAsia="Times New Roman" w:hAnsi="Times New Roman" w:cs="Times New Roman"/>
                <w:bCs/>
                <w:sz w:val="24"/>
                <w:szCs w:val="24"/>
                <w:lang w:eastAsia="en-US"/>
              </w:rPr>
              <w:t>Pakuotė:</w:t>
            </w:r>
          </w:p>
          <w:p w14:paraId="2F17E9C7" w14:textId="77777777" w:rsidR="00103891" w:rsidRPr="00103891" w:rsidRDefault="00103891" w:rsidP="00103891">
            <w:pPr>
              <w:numPr>
                <w:ilvl w:val="1"/>
                <w:numId w:val="10"/>
              </w:numPr>
              <w:spacing w:after="200" w:line="240" w:lineRule="auto"/>
              <w:contextualSpacing/>
              <w:jc w:val="left"/>
              <w:rPr>
                <w:rFonts w:ascii="Times New Roman" w:eastAsia="Times New Roman" w:hAnsi="Times New Roman" w:cs="Times New Roman"/>
                <w:bCs/>
                <w:sz w:val="24"/>
                <w:szCs w:val="24"/>
                <w:lang w:eastAsia="en-US"/>
              </w:rPr>
            </w:pPr>
            <w:r w:rsidRPr="00103891">
              <w:rPr>
                <w:rFonts w:ascii="Times New Roman" w:eastAsia="Times New Roman" w:hAnsi="Times New Roman" w:cs="Times New Roman"/>
                <w:bCs/>
                <w:sz w:val="24"/>
                <w:szCs w:val="24"/>
                <w:lang w:eastAsia="en-US"/>
              </w:rPr>
              <w:t>visi sausojo maisto davinio komponentai turi būti supakuoti į hermetiškai uždaromą paketą. Matmenys 270x150x50 mm, leidžiama paklaida ± 5 mm. Paketas turi būti lengvai atidaromas be papildomų įrankių;</w:t>
            </w:r>
          </w:p>
          <w:p w14:paraId="4370509C" w14:textId="77777777" w:rsidR="00103891" w:rsidRPr="00103891" w:rsidRDefault="00103891" w:rsidP="00103891">
            <w:pPr>
              <w:numPr>
                <w:ilvl w:val="1"/>
                <w:numId w:val="10"/>
              </w:numPr>
              <w:spacing w:after="200" w:line="240" w:lineRule="auto"/>
              <w:contextualSpacing/>
              <w:jc w:val="left"/>
              <w:rPr>
                <w:rFonts w:ascii="Times New Roman" w:eastAsia="Times New Roman" w:hAnsi="Times New Roman" w:cs="Times New Roman"/>
                <w:bCs/>
                <w:sz w:val="24"/>
                <w:szCs w:val="24"/>
                <w:lang w:eastAsia="en-US"/>
              </w:rPr>
            </w:pPr>
            <w:r w:rsidRPr="00103891">
              <w:rPr>
                <w:rFonts w:ascii="Times New Roman" w:eastAsia="Times New Roman" w:hAnsi="Times New Roman" w:cs="Times New Roman"/>
                <w:bCs/>
                <w:sz w:val="24"/>
                <w:szCs w:val="24"/>
                <w:lang w:eastAsia="en-US"/>
              </w:rPr>
              <w:t>ant kiekvieno paketo turi būti nurodytas mėsos konservų su garnyru pavadinimas, sudėtis ir galiojimo data;</w:t>
            </w:r>
          </w:p>
          <w:p w14:paraId="46D137EE" w14:textId="77777777" w:rsidR="00103891" w:rsidRPr="00103891" w:rsidRDefault="00103891" w:rsidP="00103891">
            <w:pPr>
              <w:numPr>
                <w:ilvl w:val="1"/>
                <w:numId w:val="10"/>
              </w:numPr>
              <w:spacing w:after="200" w:line="240" w:lineRule="auto"/>
              <w:contextualSpacing/>
              <w:jc w:val="left"/>
              <w:rPr>
                <w:rFonts w:ascii="Times New Roman" w:eastAsia="Times New Roman" w:hAnsi="Times New Roman" w:cs="Times New Roman"/>
                <w:bCs/>
                <w:sz w:val="24"/>
                <w:szCs w:val="24"/>
                <w:lang w:eastAsia="en-US"/>
              </w:rPr>
            </w:pPr>
            <w:r w:rsidRPr="00103891">
              <w:rPr>
                <w:rFonts w:ascii="Times New Roman" w:eastAsia="Times New Roman" w:hAnsi="Times New Roman" w:cs="Times New Roman"/>
                <w:bCs/>
                <w:sz w:val="24"/>
                <w:szCs w:val="24"/>
                <w:lang w:eastAsia="en-US"/>
              </w:rPr>
              <w:t>Visų skirtingų variantų sausieji maisto daviniai turi būti supakuoti į vieną dėžę. Užrašas (ženklinimas) ant dėžių turi būti lietuvių kalba bei atitikti Ženklinimo reikalavimus.</w:t>
            </w:r>
          </w:p>
          <w:p w14:paraId="635B7555" w14:textId="77777777" w:rsidR="00103891" w:rsidRPr="00103891" w:rsidRDefault="00103891" w:rsidP="00103891">
            <w:pPr>
              <w:numPr>
                <w:ilvl w:val="1"/>
                <w:numId w:val="10"/>
              </w:numPr>
              <w:spacing w:after="200" w:line="240" w:lineRule="auto"/>
              <w:contextualSpacing/>
              <w:jc w:val="left"/>
              <w:rPr>
                <w:rFonts w:ascii="Times New Roman" w:eastAsia="Times New Roman" w:hAnsi="Times New Roman" w:cs="Times New Roman"/>
                <w:bCs/>
                <w:sz w:val="24"/>
                <w:szCs w:val="24"/>
                <w:lang w:eastAsia="en-US"/>
              </w:rPr>
            </w:pPr>
            <w:r w:rsidRPr="00103891">
              <w:rPr>
                <w:rFonts w:ascii="Times New Roman" w:eastAsia="Times New Roman" w:hAnsi="Times New Roman" w:cs="Times New Roman"/>
                <w:bCs/>
                <w:sz w:val="24"/>
                <w:szCs w:val="24"/>
                <w:lang w:eastAsia="en-US"/>
              </w:rPr>
              <w:t>Ant sauso davinio pakuotės ar atskiro lapo jos viduje turi būti pateikta informaciją apie sudėtį, ir maistinę energetinę vertę.</w:t>
            </w:r>
          </w:p>
        </w:tc>
      </w:tr>
      <w:tr w:rsidR="00103891" w:rsidRPr="00103891" w14:paraId="39158AF4" w14:textId="77777777" w:rsidTr="000331F8">
        <w:trPr>
          <w:trHeight w:hRule="exact" w:val="2418"/>
        </w:trPr>
        <w:tc>
          <w:tcPr>
            <w:tcW w:w="709" w:type="dxa"/>
          </w:tcPr>
          <w:p w14:paraId="168555E0" w14:textId="77777777" w:rsidR="00103891" w:rsidRPr="00103891" w:rsidRDefault="00103891" w:rsidP="00103891">
            <w:pPr>
              <w:spacing w:before="120" w:line="240" w:lineRule="auto"/>
              <w:ind w:firstLine="0"/>
              <w:jc w:val="center"/>
              <w:rPr>
                <w:rFonts w:ascii="Times New Roman" w:eastAsia="Times New Roman" w:hAnsi="Times New Roman" w:cs="Times New Roman"/>
                <w:b/>
                <w:sz w:val="24"/>
                <w:szCs w:val="24"/>
                <w:lang w:eastAsia="en-US"/>
              </w:rPr>
            </w:pPr>
            <w:r w:rsidRPr="00103891">
              <w:rPr>
                <w:rFonts w:ascii="Times New Roman" w:eastAsia="Times New Roman" w:hAnsi="Times New Roman" w:cs="Times New Roman"/>
                <w:b/>
                <w:sz w:val="24"/>
                <w:szCs w:val="24"/>
                <w:lang w:eastAsia="en-US"/>
              </w:rPr>
              <w:lastRenderedPageBreak/>
              <w:t>3.</w:t>
            </w:r>
          </w:p>
        </w:tc>
        <w:tc>
          <w:tcPr>
            <w:tcW w:w="2693" w:type="dxa"/>
          </w:tcPr>
          <w:p w14:paraId="143C3524" w14:textId="77777777" w:rsidR="00103891" w:rsidRPr="00103891" w:rsidRDefault="00103891" w:rsidP="00103891">
            <w:pPr>
              <w:spacing w:before="120" w:after="120" w:line="240" w:lineRule="auto"/>
              <w:ind w:firstLine="0"/>
              <w:jc w:val="left"/>
              <w:rPr>
                <w:rFonts w:ascii="Times New Roman" w:eastAsia="Times New Roman" w:hAnsi="Times New Roman" w:cs="Times New Roman"/>
                <w:b/>
                <w:sz w:val="24"/>
                <w:szCs w:val="24"/>
                <w:lang w:eastAsia="en-US"/>
              </w:rPr>
            </w:pPr>
            <w:r w:rsidRPr="00103891">
              <w:rPr>
                <w:rFonts w:ascii="Times New Roman" w:eastAsia="Times New Roman" w:hAnsi="Times New Roman" w:cs="Times New Roman"/>
                <w:b/>
                <w:sz w:val="24"/>
                <w:szCs w:val="24"/>
                <w:lang w:eastAsia="en-US"/>
              </w:rPr>
              <w:t>Kiti reikalavimai:</w:t>
            </w:r>
          </w:p>
        </w:tc>
        <w:tc>
          <w:tcPr>
            <w:tcW w:w="5925" w:type="dxa"/>
          </w:tcPr>
          <w:p w14:paraId="64CF537C" w14:textId="77777777" w:rsidR="00103891" w:rsidRPr="00103891" w:rsidRDefault="00103891" w:rsidP="00103891">
            <w:pPr>
              <w:spacing w:before="120" w:line="240" w:lineRule="auto"/>
              <w:ind w:left="28" w:firstLine="0"/>
              <w:rPr>
                <w:rFonts w:ascii="Times New Roman" w:eastAsia="Times New Roman" w:hAnsi="Times New Roman" w:cs="Times New Roman"/>
                <w:bCs/>
                <w:sz w:val="24"/>
                <w:szCs w:val="24"/>
                <w:lang w:eastAsia="en-US"/>
              </w:rPr>
            </w:pPr>
            <w:r w:rsidRPr="00103891">
              <w:rPr>
                <w:rFonts w:ascii="Times New Roman" w:eastAsia="Times New Roman" w:hAnsi="Times New Roman" w:cs="Times New Roman"/>
                <w:bCs/>
                <w:sz w:val="24"/>
                <w:szCs w:val="24"/>
                <w:lang w:eastAsia="en-US"/>
              </w:rPr>
              <w:t>3.1. Sausajame maisto davinyje gali būti papildomų maisto produktų, tokių kaip tirpus gėrimas (natūralių sulčių koncentratas), arbata, tirpi kava, natūralus medus.</w:t>
            </w:r>
          </w:p>
          <w:p w14:paraId="00C298BD" w14:textId="77777777" w:rsidR="00103891" w:rsidRPr="00103891" w:rsidRDefault="00103891" w:rsidP="00103891">
            <w:pPr>
              <w:spacing w:line="240" w:lineRule="auto"/>
              <w:ind w:left="28" w:firstLine="0"/>
              <w:rPr>
                <w:rFonts w:ascii="Times New Roman" w:eastAsia="Times New Roman" w:hAnsi="Times New Roman" w:cs="Times New Roman"/>
                <w:bCs/>
                <w:sz w:val="24"/>
                <w:szCs w:val="24"/>
                <w:lang w:eastAsia="en-US"/>
              </w:rPr>
            </w:pPr>
            <w:r w:rsidRPr="00103891">
              <w:rPr>
                <w:rFonts w:ascii="Times New Roman" w:eastAsia="Times New Roman" w:hAnsi="Times New Roman" w:cs="Times New Roman"/>
                <w:bCs/>
                <w:sz w:val="24"/>
                <w:szCs w:val="24"/>
                <w:lang w:eastAsia="en-US"/>
              </w:rPr>
              <w:t>3.2. Visi sausajame maisto davinyje esantys maisto produktai turi atitikti to produkto rūšiai taikomus maisto saugos reikalavimus;</w:t>
            </w:r>
          </w:p>
          <w:p w14:paraId="446A3239" w14:textId="77777777" w:rsidR="00103891" w:rsidRPr="00103891" w:rsidRDefault="00103891" w:rsidP="00103891">
            <w:pPr>
              <w:spacing w:line="240" w:lineRule="auto"/>
              <w:ind w:left="28" w:firstLine="0"/>
              <w:rPr>
                <w:rFonts w:ascii="Times New Roman" w:eastAsia="Times New Roman" w:hAnsi="Times New Roman" w:cs="Times New Roman"/>
                <w:bCs/>
                <w:sz w:val="24"/>
                <w:szCs w:val="24"/>
                <w:lang w:eastAsia="en-US"/>
              </w:rPr>
            </w:pPr>
            <w:r w:rsidRPr="00103891">
              <w:rPr>
                <w:rFonts w:ascii="Times New Roman" w:eastAsia="Times New Roman" w:hAnsi="Times New Roman" w:cs="Times New Roman"/>
                <w:bCs/>
                <w:sz w:val="24"/>
                <w:szCs w:val="24"/>
                <w:lang w:eastAsia="en-US"/>
              </w:rPr>
              <w:t xml:space="preserve">3.3. Sauso maisto davinys turi atitikti reikalavimus, nurodytus </w:t>
            </w:r>
            <w:r w:rsidRPr="00103891">
              <w:rPr>
                <w:rFonts w:ascii="Times New Roman" w:eastAsia="Calibri" w:hAnsi="Times New Roman" w:cs="Times New Roman"/>
                <w:sz w:val="24"/>
                <w:szCs w:val="24"/>
                <w:lang w:eastAsia="en-US"/>
              </w:rPr>
              <w:t>Lietuvos higienos normoje HN 16:2011 ,,Medžiagų ir gaminių, skirtų liestis su maistu, specialieji sveikatos saugos reikalavimai“.</w:t>
            </w:r>
          </w:p>
        </w:tc>
      </w:tr>
    </w:tbl>
    <w:p w14:paraId="2F1E9390" w14:textId="77777777" w:rsidR="00103891" w:rsidRPr="00963D56" w:rsidRDefault="00103891" w:rsidP="00973337">
      <w:pPr>
        <w:spacing w:line="240" w:lineRule="auto"/>
        <w:ind w:firstLine="0"/>
        <w:jc w:val="center"/>
        <w:rPr>
          <w:rFonts w:cstheme="minorHAnsi"/>
          <w:color w:val="3B3838" w:themeColor="background2" w:themeShade="40"/>
          <w:sz w:val="40"/>
          <w:szCs w:val="40"/>
        </w:rPr>
      </w:pPr>
    </w:p>
    <w:p w14:paraId="5D4CF94E" w14:textId="4460F0CC" w:rsidR="00CB5907" w:rsidRPr="00963D56" w:rsidRDefault="00CB5907" w:rsidP="00973337">
      <w:pPr>
        <w:ind w:firstLine="0"/>
        <w:jc w:val="center"/>
        <w:rPr>
          <w:rFonts w:ascii="Arial" w:hAnsi="Arial" w:cs="Arial"/>
        </w:rPr>
      </w:pPr>
      <w:r w:rsidRPr="00963D56">
        <w:rPr>
          <w:rFonts w:ascii="Arial" w:hAnsi="Arial" w:cs="Arial"/>
        </w:rPr>
        <w:t>________</w:t>
      </w:r>
    </w:p>
    <w:p w14:paraId="6D050637" w14:textId="1F9B2278" w:rsidR="00CB5907" w:rsidRPr="00963D56" w:rsidRDefault="00CB5907" w:rsidP="00973337">
      <w:pPr>
        <w:ind w:firstLine="0"/>
        <w:rPr>
          <w:rFonts w:ascii="Arial" w:hAnsi="Arial" w:cs="Arial"/>
          <w:b/>
          <w:bCs/>
          <w:smallCaps/>
          <w:sz w:val="22"/>
          <w:szCs w:val="22"/>
        </w:rPr>
      </w:pPr>
      <w:r w:rsidRPr="00963D56">
        <w:rPr>
          <w:rFonts w:ascii="Arial" w:hAnsi="Arial" w:cs="Arial"/>
          <w:b/>
          <w:bCs/>
          <w:smallCaps/>
          <w:sz w:val="22"/>
          <w:szCs w:val="22"/>
        </w:rPr>
        <w:br w:type="page"/>
      </w:r>
    </w:p>
    <w:p w14:paraId="12DA495F" w14:textId="2E9834D0" w:rsidR="00506996" w:rsidRPr="00963D56" w:rsidRDefault="00506996" w:rsidP="00705962">
      <w:pPr>
        <w:spacing w:line="240" w:lineRule="auto"/>
        <w:ind w:left="6804" w:firstLine="0"/>
        <w:jc w:val="right"/>
        <w:rPr>
          <w:rFonts w:cstheme="minorHAnsi"/>
          <w:sz w:val="24"/>
          <w:szCs w:val="24"/>
        </w:rPr>
      </w:pPr>
      <w:bookmarkStart w:id="23" w:name="_Pirkimo_sąlygų_2"/>
      <w:bookmarkStart w:id="24" w:name="_Hlk86825377"/>
      <w:bookmarkStart w:id="25" w:name="_Ref38540913"/>
      <w:bookmarkStart w:id="26" w:name="_Ref38898051"/>
      <w:bookmarkStart w:id="27" w:name="_Ref38901392"/>
      <w:bookmarkStart w:id="28" w:name="_Toc48053189"/>
      <w:bookmarkStart w:id="29" w:name="_Toc85706892"/>
      <w:bookmarkEnd w:id="23"/>
      <w:r w:rsidRPr="00963D56">
        <w:rPr>
          <w:rFonts w:cstheme="minorHAnsi"/>
          <w:color w:val="4472C4" w:themeColor="accent1"/>
          <w:sz w:val="24"/>
          <w:szCs w:val="24"/>
        </w:rPr>
        <w:lastRenderedPageBreak/>
        <w:t xml:space="preserve">Pirkimo sąlygų </w:t>
      </w:r>
      <w:r w:rsidR="00CF06F8" w:rsidRPr="00963D56">
        <w:rPr>
          <w:rFonts w:cstheme="minorHAnsi"/>
          <w:color w:val="4472C4" w:themeColor="accent1"/>
          <w:sz w:val="24"/>
          <w:szCs w:val="24"/>
        </w:rPr>
        <w:t>3</w:t>
      </w:r>
      <w:r w:rsidRPr="00963D56">
        <w:rPr>
          <w:rFonts w:cstheme="minorHAnsi"/>
          <w:color w:val="4472C4" w:themeColor="accent1"/>
          <w:sz w:val="24"/>
          <w:szCs w:val="24"/>
        </w:rPr>
        <w:t xml:space="preserve"> priedas „Pasiūlymo forma“</w:t>
      </w:r>
    </w:p>
    <w:bookmarkEnd w:id="24"/>
    <w:bookmarkEnd w:id="25"/>
    <w:bookmarkEnd w:id="26"/>
    <w:bookmarkEnd w:id="27"/>
    <w:bookmarkEnd w:id="28"/>
    <w:bookmarkEnd w:id="29"/>
    <w:p w14:paraId="02BDD29E" w14:textId="77777777" w:rsidR="00CB5907" w:rsidRPr="00963D56" w:rsidRDefault="00CB5907" w:rsidP="00973337">
      <w:pPr>
        <w:ind w:firstLine="0"/>
        <w:rPr>
          <w:rFonts w:ascii="Arial" w:hAnsi="Arial" w:cs="Arial"/>
          <w:b/>
          <w:bCs/>
          <w:smallCaps/>
          <w:sz w:val="24"/>
          <w:szCs w:val="24"/>
        </w:rPr>
      </w:pPr>
    </w:p>
    <w:p w14:paraId="1E8A1B49" w14:textId="1CD91DFD" w:rsidR="00A52BA0" w:rsidRPr="00963D56" w:rsidRDefault="00705962" w:rsidP="00705962">
      <w:pPr>
        <w:spacing w:line="240" w:lineRule="auto"/>
        <w:ind w:firstLine="0"/>
        <w:jc w:val="center"/>
        <w:rPr>
          <w:rStyle w:val="normaltextrun"/>
          <w:rFonts w:cstheme="minorHAnsi"/>
          <w:i/>
          <w:iCs/>
          <w:sz w:val="24"/>
          <w:szCs w:val="24"/>
          <w:shd w:val="clear" w:color="auto" w:fill="FFFFFF"/>
        </w:rPr>
      </w:pPr>
      <w:r w:rsidRPr="00963D56">
        <w:rPr>
          <w:rStyle w:val="normaltextrun"/>
          <w:rFonts w:cstheme="minorHAnsi"/>
          <w:i/>
          <w:iCs/>
          <w:sz w:val="24"/>
          <w:szCs w:val="24"/>
          <w:shd w:val="clear" w:color="auto" w:fill="FFFFFF"/>
        </w:rPr>
        <w:t>Pridedama atskiru dokumentu</w:t>
      </w:r>
    </w:p>
    <w:p w14:paraId="21346C50" w14:textId="44A40A27" w:rsidR="00BA0DA2" w:rsidRPr="00963D56" w:rsidRDefault="00BA0DA2" w:rsidP="00705962">
      <w:pPr>
        <w:spacing w:line="240" w:lineRule="auto"/>
        <w:ind w:firstLine="0"/>
        <w:jc w:val="center"/>
        <w:rPr>
          <w:rFonts w:ascii="Arial" w:eastAsia="Calibri" w:hAnsi="Arial" w:cs="Arial"/>
          <w:b/>
          <w:bCs/>
          <w:i/>
          <w:iCs/>
          <w:sz w:val="24"/>
          <w:szCs w:val="24"/>
        </w:rPr>
      </w:pPr>
      <w:r w:rsidRPr="00963D56">
        <w:rPr>
          <w:rStyle w:val="normaltextrun"/>
          <w:rFonts w:cstheme="minorHAnsi"/>
          <w:i/>
          <w:iCs/>
          <w:sz w:val="24"/>
          <w:szCs w:val="24"/>
          <w:shd w:val="clear" w:color="auto" w:fill="FFFFFF"/>
        </w:rPr>
        <w:t>___________</w:t>
      </w:r>
    </w:p>
    <w:p w14:paraId="1AA9499D" w14:textId="27487C76" w:rsidR="00060B51" w:rsidRPr="00963D56" w:rsidRDefault="00060B51" w:rsidP="00973337">
      <w:pPr>
        <w:ind w:firstLine="0"/>
        <w:rPr>
          <w:rFonts w:ascii="Arial" w:hAnsi="Arial" w:cs="Arial"/>
          <w:sz w:val="24"/>
          <w:szCs w:val="24"/>
        </w:rPr>
      </w:pPr>
      <w:bookmarkStart w:id="30" w:name="_Pirkimo_sąlygų_3"/>
      <w:bookmarkEnd w:id="30"/>
      <w:r w:rsidRPr="00963D56">
        <w:rPr>
          <w:rFonts w:ascii="Arial" w:hAnsi="Arial" w:cs="Arial"/>
          <w:sz w:val="24"/>
          <w:szCs w:val="24"/>
        </w:rPr>
        <w:br w:type="page"/>
      </w:r>
    </w:p>
    <w:p w14:paraId="6CF6C4AE" w14:textId="4B2F45E6" w:rsidR="001028DC" w:rsidRPr="00963D56" w:rsidRDefault="001028DC" w:rsidP="00356850">
      <w:pPr>
        <w:spacing w:line="240" w:lineRule="auto"/>
        <w:ind w:left="6804" w:firstLine="0"/>
        <w:jc w:val="right"/>
        <w:rPr>
          <w:rFonts w:cstheme="minorHAnsi"/>
          <w:sz w:val="24"/>
          <w:szCs w:val="24"/>
        </w:rPr>
      </w:pPr>
      <w:r w:rsidRPr="00963D56">
        <w:rPr>
          <w:rFonts w:cstheme="minorHAnsi"/>
          <w:color w:val="4472C4" w:themeColor="accent1"/>
          <w:sz w:val="24"/>
          <w:szCs w:val="24"/>
        </w:rPr>
        <w:lastRenderedPageBreak/>
        <w:t>Pirkimo sąlygų 4 priedas „</w:t>
      </w:r>
      <w:r w:rsidR="00BB7006" w:rsidRPr="00963D56">
        <w:rPr>
          <w:rFonts w:cstheme="minorHAnsi"/>
          <w:iCs/>
          <w:color w:val="4472C4" w:themeColor="accent1"/>
          <w:sz w:val="24"/>
          <w:szCs w:val="24"/>
        </w:rPr>
        <w:t>Atitikties nacionalinio saugumo reikalavimams deklaracija</w:t>
      </w:r>
      <w:r w:rsidRPr="00963D56">
        <w:rPr>
          <w:rFonts w:cstheme="minorHAnsi"/>
          <w:color w:val="4472C4" w:themeColor="accent1"/>
          <w:sz w:val="24"/>
          <w:szCs w:val="24"/>
        </w:rPr>
        <w:t>“</w:t>
      </w:r>
    </w:p>
    <w:p w14:paraId="170C3E58" w14:textId="77777777" w:rsidR="0074518E" w:rsidRPr="00963D56" w:rsidRDefault="0074518E" w:rsidP="001028DC">
      <w:pPr>
        <w:spacing w:line="240" w:lineRule="auto"/>
        <w:ind w:firstLine="0"/>
        <w:rPr>
          <w:rStyle w:val="normaltextrun"/>
          <w:rFonts w:cstheme="minorHAnsi"/>
          <w:sz w:val="24"/>
          <w:szCs w:val="24"/>
          <w:shd w:val="clear" w:color="auto" w:fill="FFFFFF"/>
        </w:rPr>
      </w:pPr>
    </w:p>
    <w:p w14:paraId="3F2E75EC" w14:textId="77777777" w:rsidR="00BB7006" w:rsidRPr="00963D56" w:rsidRDefault="00BB7006" w:rsidP="00BB7006">
      <w:pPr>
        <w:spacing w:line="240" w:lineRule="auto"/>
        <w:ind w:firstLine="0"/>
        <w:jc w:val="center"/>
        <w:rPr>
          <w:rFonts w:ascii="Arial" w:eastAsia="Calibri" w:hAnsi="Arial" w:cs="Arial"/>
          <w:b/>
          <w:bCs/>
          <w:i/>
          <w:iCs/>
          <w:sz w:val="24"/>
          <w:szCs w:val="24"/>
        </w:rPr>
      </w:pPr>
      <w:r w:rsidRPr="00963D56">
        <w:rPr>
          <w:rStyle w:val="normaltextrun"/>
          <w:rFonts w:cstheme="minorHAnsi"/>
          <w:i/>
          <w:iCs/>
          <w:sz w:val="24"/>
          <w:szCs w:val="24"/>
          <w:shd w:val="clear" w:color="auto" w:fill="FFFFFF"/>
        </w:rPr>
        <w:t>Pridedama atskiru dokumentu</w:t>
      </w:r>
    </w:p>
    <w:p w14:paraId="26588D11" w14:textId="5E4AB680" w:rsidR="0074518E" w:rsidRPr="00963D56" w:rsidRDefault="00E128FE" w:rsidP="00E128FE">
      <w:pPr>
        <w:ind w:firstLine="0"/>
        <w:jc w:val="center"/>
        <w:rPr>
          <w:rFonts w:cstheme="minorHAnsi"/>
          <w:sz w:val="24"/>
          <w:szCs w:val="24"/>
        </w:rPr>
      </w:pPr>
      <w:r w:rsidRPr="00963D56">
        <w:rPr>
          <w:rFonts w:cstheme="minorHAnsi"/>
          <w:sz w:val="24"/>
          <w:szCs w:val="24"/>
        </w:rPr>
        <w:t>____________</w:t>
      </w:r>
    </w:p>
    <w:p w14:paraId="1F3AE329" w14:textId="77777777" w:rsidR="001028DC" w:rsidRPr="00963D56" w:rsidRDefault="001028DC">
      <w:pPr>
        <w:rPr>
          <w:rFonts w:cstheme="minorHAnsi"/>
          <w:sz w:val="24"/>
          <w:szCs w:val="24"/>
        </w:rPr>
      </w:pPr>
      <w:r w:rsidRPr="00963D56">
        <w:rPr>
          <w:rFonts w:cstheme="minorHAnsi"/>
          <w:sz w:val="24"/>
          <w:szCs w:val="24"/>
        </w:rPr>
        <w:br w:type="page"/>
      </w:r>
    </w:p>
    <w:p w14:paraId="282BAFD3" w14:textId="69E88522" w:rsidR="00506996" w:rsidRPr="00963D56" w:rsidRDefault="00506996" w:rsidP="00356850">
      <w:pPr>
        <w:spacing w:line="240" w:lineRule="auto"/>
        <w:ind w:left="6804" w:firstLine="0"/>
        <w:jc w:val="right"/>
        <w:rPr>
          <w:rFonts w:cstheme="minorHAnsi"/>
          <w:sz w:val="24"/>
          <w:szCs w:val="24"/>
        </w:rPr>
      </w:pPr>
      <w:r w:rsidRPr="00963D56">
        <w:rPr>
          <w:rFonts w:cstheme="minorHAnsi"/>
          <w:color w:val="4472C4" w:themeColor="accent1"/>
          <w:sz w:val="24"/>
          <w:szCs w:val="24"/>
        </w:rPr>
        <w:lastRenderedPageBreak/>
        <w:t>Pirkimo sąlygų</w:t>
      </w:r>
      <w:r w:rsidR="005B129A" w:rsidRPr="00963D56">
        <w:rPr>
          <w:rFonts w:cstheme="minorHAnsi"/>
          <w:color w:val="4472C4" w:themeColor="accent1"/>
          <w:sz w:val="24"/>
          <w:szCs w:val="24"/>
        </w:rPr>
        <w:t xml:space="preserve"> </w:t>
      </w:r>
      <w:r w:rsidR="001028DC" w:rsidRPr="00963D56">
        <w:rPr>
          <w:rFonts w:cstheme="minorHAnsi"/>
          <w:color w:val="4472C4" w:themeColor="accent1"/>
          <w:sz w:val="24"/>
          <w:szCs w:val="24"/>
        </w:rPr>
        <w:t>5</w:t>
      </w:r>
      <w:r w:rsidRPr="00963D56">
        <w:rPr>
          <w:rFonts w:cstheme="minorHAnsi"/>
          <w:color w:val="4472C4" w:themeColor="accent1"/>
          <w:sz w:val="24"/>
          <w:szCs w:val="24"/>
        </w:rPr>
        <w:t xml:space="preserve"> priedas „Sutarties projektas“</w:t>
      </w:r>
    </w:p>
    <w:p w14:paraId="7CB80FF3" w14:textId="2C6CB943" w:rsidR="00506996" w:rsidRPr="00963D56" w:rsidRDefault="00506996" w:rsidP="00973337">
      <w:pPr>
        <w:pStyle w:val="Betarp"/>
        <w:spacing w:line="300" w:lineRule="auto"/>
        <w:ind w:firstLine="0"/>
        <w:contextualSpacing/>
        <w:rPr>
          <w:rFonts w:ascii="Arial" w:eastAsiaTheme="minorHAnsi" w:hAnsi="Arial" w:cs="Arial"/>
          <w:bCs/>
          <w:iCs/>
          <w:sz w:val="24"/>
          <w:szCs w:val="24"/>
        </w:rPr>
      </w:pPr>
    </w:p>
    <w:p w14:paraId="16035ABD" w14:textId="77777777" w:rsidR="00705962" w:rsidRPr="00963D56" w:rsidRDefault="00705962" w:rsidP="00705962">
      <w:pPr>
        <w:spacing w:line="240" w:lineRule="auto"/>
        <w:ind w:firstLine="0"/>
        <w:jc w:val="center"/>
        <w:rPr>
          <w:rStyle w:val="normaltextrun"/>
          <w:rFonts w:cstheme="minorHAnsi"/>
          <w:i/>
          <w:iCs/>
          <w:sz w:val="24"/>
          <w:szCs w:val="24"/>
          <w:shd w:val="clear" w:color="auto" w:fill="FFFFFF"/>
        </w:rPr>
      </w:pPr>
      <w:r w:rsidRPr="00963D56">
        <w:rPr>
          <w:rStyle w:val="normaltextrun"/>
          <w:rFonts w:cstheme="minorHAnsi"/>
          <w:i/>
          <w:iCs/>
          <w:sz w:val="24"/>
          <w:szCs w:val="24"/>
          <w:shd w:val="clear" w:color="auto" w:fill="FFFFFF"/>
        </w:rPr>
        <w:t>Pridedama atskiru dokumentu</w:t>
      </w:r>
    </w:p>
    <w:p w14:paraId="2DB69F4C" w14:textId="141B6F91" w:rsidR="00BA0DA2" w:rsidRPr="00963D56" w:rsidRDefault="00BA0DA2" w:rsidP="00705962">
      <w:pPr>
        <w:spacing w:line="240" w:lineRule="auto"/>
        <w:ind w:firstLine="0"/>
        <w:jc w:val="center"/>
        <w:rPr>
          <w:rFonts w:ascii="Arial" w:eastAsia="Calibri" w:hAnsi="Arial" w:cs="Arial"/>
          <w:b/>
          <w:bCs/>
          <w:i/>
          <w:iCs/>
          <w:sz w:val="24"/>
          <w:szCs w:val="24"/>
        </w:rPr>
      </w:pPr>
      <w:r w:rsidRPr="00963D56">
        <w:rPr>
          <w:rStyle w:val="normaltextrun"/>
          <w:rFonts w:cstheme="minorHAnsi"/>
          <w:i/>
          <w:iCs/>
          <w:sz w:val="24"/>
          <w:szCs w:val="24"/>
          <w:shd w:val="clear" w:color="auto" w:fill="FFFFFF"/>
        </w:rPr>
        <w:t>____________</w:t>
      </w:r>
    </w:p>
    <w:p w14:paraId="2C761178" w14:textId="4007C89A" w:rsidR="009B4090" w:rsidRPr="00963D56" w:rsidRDefault="00112F92" w:rsidP="00973337">
      <w:pPr>
        <w:ind w:firstLine="0"/>
        <w:rPr>
          <w:rFonts w:ascii="Arial" w:eastAsiaTheme="minorHAnsi" w:hAnsi="Arial" w:cs="Arial"/>
          <w:bCs/>
          <w:iCs/>
        </w:rPr>
      </w:pPr>
      <w:r w:rsidRPr="00963D56">
        <w:rPr>
          <w:rFonts w:ascii="Arial" w:eastAsiaTheme="minorHAnsi" w:hAnsi="Arial" w:cs="Arial"/>
          <w:bCs/>
          <w:iCs/>
        </w:rPr>
        <w:br w:type="page"/>
      </w:r>
    </w:p>
    <w:p w14:paraId="163D66E3" w14:textId="20E57072" w:rsidR="009B4090" w:rsidRPr="00963D56" w:rsidRDefault="005110A6" w:rsidP="00356850">
      <w:pPr>
        <w:spacing w:line="240" w:lineRule="auto"/>
        <w:ind w:firstLine="0"/>
        <w:jc w:val="right"/>
        <w:rPr>
          <w:rFonts w:eastAsiaTheme="minorHAnsi" w:cstheme="minorHAnsi"/>
          <w:bCs/>
          <w:iCs/>
          <w:sz w:val="24"/>
          <w:szCs w:val="24"/>
        </w:rPr>
      </w:pPr>
      <w:r w:rsidRPr="00963D56">
        <w:rPr>
          <w:rFonts w:cstheme="minorHAnsi"/>
          <w:color w:val="4472C4" w:themeColor="accent1"/>
          <w:sz w:val="24"/>
          <w:szCs w:val="24"/>
        </w:rPr>
        <w:lastRenderedPageBreak/>
        <w:t xml:space="preserve">Pirkimo sąlygų </w:t>
      </w:r>
      <w:r w:rsidR="00012D4F" w:rsidRPr="00963D56">
        <w:rPr>
          <w:rFonts w:cstheme="minorHAnsi"/>
          <w:color w:val="4472C4" w:themeColor="accent1"/>
          <w:sz w:val="24"/>
          <w:szCs w:val="24"/>
        </w:rPr>
        <w:t>6</w:t>
      </w:r>
      <w:r w:rsidRPr="00963D56">
        <w:rPr>
          <w:rFonts w:cstheme="minorHAnsi"/>
          <w:color w:val="4472C4" w:themeColor="accent1"/>
          <w:sz w:val="24"/>
          <w:szCs w:val="24"/>
        </w:rPr>
        <w:t xml:space="preserve"> priedas „Terminai“</w:t>
      </w:r>
    </w:p>
    <w:p w14:paraId="3C4C7BB6" w14:textId="5B1B043D" w:rsidR="009B4090" w:rsidRPr="00963D56" w:rsidRDefault="009B4090" w:rsidP="00973337">
      <w:pPr>
        <w:ind w:firstLine="0"/>
        <w:rPr>
          <w:rFonts w:eastAsiaTheme="minorHAnsi" w:cstheme="minorHAnsi"/>
          <w:bCs/>
          <w:iCs/>
        </w:rPr>
      </w:pPr>
    </w:p>
    <w:tbl>
      <w:tblPr>
        <w:tblStyle w:val="TableGrid2"/>
        <w:tblW w:w="10369" w:type="dxa"/>
        <w:jc w:val="right"/>
        <w:tblLayout w:type="fixed"/>
        <w:tblLook w:val="04A0" w:firstRow="1" w:lastRow="0" w:firstColumn="1" w:lastColumn="0" w:noHBand="0" w:noVBand="1"/>
      </w:tblPr>
      <w:tblGrid>
        <w:gridCol w:w="600"/>
        <w:gridCol w:w="3227"/>
        <w:gridCol w:w="3118"/>
        <w:gridCol w:w="3424"/>
      </w:tblGrid>
      <w:tr w:rsidR="009B4090" w:rsidRPr="00963D56" w14:paraId="555CDB78" w14:textId="77777777" w:rsidTr="00384B16">
        <w:trPr>
          <w:trHeight w:val="20"/>
          <w:jc w:val="right"/>
        </w:trPr>
        <w:tc>
          <w:tcPr>
            <w:tcW w:w="600" w:type="dxa"/>
          </w:tcPr>
          <w:p w14:paraId="5159A1ED" w14:textId="77777777" w:rsidR="009B4090" w:rsidRPr="00963D56" w:rsidRDefault="009B4090" w:rsidP="00356850">
            <w:pPr>
              <w:ind w:firstLine="0"/>
              <w:rPr>
                <w:rFonts w:asciiTheme="minorHAnsi" w:hAnsiTheme="minorHAnsi" w:cstheme="minorHAnsi"/>
                <w:sz w:val="24"/>
                <w:szCs w:val="24"/>
              </w:rPr>
            </w:pPr>
            <w:r w:rsidRPr="00963D56">
              <w:rPr>
                <w:rFonts w:asciiTheme="minorHAnsi" w:hAnsiTheme="minorHAnsi" w:cstheme="minorHAnsi"/>
                <w:sz w:val="24"/>
                <w:szCs w:val="24"/>
              </w:rPr>
              <w:t>Eil.</w:t>
            </w:r>
          </w:p>
          <w:p w14:paraId="76A5D3AA" w14:textId="77777777" w:rsidR="009B4090" w:rsidRPr="00963D56" w:rsidRDefault="009B4090" w:rsidP="00356850">
            <w:pPr>
              <w:ind w:firstLine="0"/>
              <w:rPr>
                <w:rFonts w:asciiTheme="minorHAnsi" w:hAnsiTheme="minorHAnsi" w:cstheme="minorHAnsi"/>
                <w:sz w:val="24"/>
                <w:szCs w:val="24"/>
              </w:rPr>
            </w:pPr>
            <w:r w:rsidRPr="00963D56">
              <w:rPr>
                <w:rFonts w:asciiTheme="minorHAnsi" w:hAnsiTheme="minorHAnsi" w:cstheme="minorHAnsi"/>
                <w:sz w:val="24"/>
                <w:szCs w:val="24"/>
              </w:rPr>
              <w:t>Nr.</w:t>
            </w:r>
          </w:p>
        </w:tc>
        <w:tc>
          <w:tcPr>
            <w:tcW w:w="3227" w:type="dxa"/>
            <w:vAlign w:val="center"/>
          </w:tcPr>
          <w:p w14:paraId="52B62767" w14:textId="1487757C" w:rsidR="009B4090" w:rsidRPr="00963D56" w:rsidRDefault="009B4090" w:rsidP="00356850">
            <w:pPr>
              <w:ind w:firstLine="0"/>
              <w:jc w:val="center"/>
              <w:rPr>
                <w:rFonts w:asciiTheme="minorHAnsi" w:hAnsiTheme="minorHAnsi" w:cstheme="minorHAnsi"/>
                <w:sz w:val="24"/>
                <w:szCs w:val="24"/>
              </w:rPr>
            </w:pPr>
            <w:r w:rsidRPr="00963D56">
              <w:rPr>
                <w:rFonts w:asciiTheme="minorHAnsi" w:hAnsiTheme="minorHAnsi" w:cstheme="minorHAnsi"/>
                <w:b/>
                <w:sz w:val="24"/>
                <w:szCs w:val="24"/>
              </w:rPr>
              <w:t>VEIKSMAS</w:t>
            </w:r>
          </w:p>
        </w:tc>
        <w:tc>
          <w:tcPr>
            <w:tcW w:w="3118" w:type="dxa"/>
            <w:vAlign w:val="center"/>
            <w:hideMark/>
          </w:tcPr>
          <w:p w14:paraId="311283FE" w14:textId="77777777" w:rsidR="009B4090" w:rsidRPr="00963D56" w:rsidRDefault="009B4090" w:rsidP="00356850">
            <w:pPr>
              <w:ind w:firstLine="0"/>
              <w:jc w:val="center"/>
              <w:rPr>
                <w:rFonts w:asciiTheme="minorHAnsi" w:hAnsiTheme="minorHAnsi" w:cstheme="minorHAnsi"/>
                <w:b/>
                <w:sz w:val="24"/>
                <w:szCs w:val="24"/>
              </w:rPr>
            </w:pPr>
            <w:r w:rsidRPr="00963D56">
              <w:rPr>
                <w:rFonts w:asciiTheme="minorHAnsi" w:hAnsiTheme="minorHAnsi" w:cstheme="minorHAnsi"/>
                <w:b/>
                <w:sz w:val="24"/>
                <w:szCs w:val="24"/>
              </w:rPr>
              <w:t>DATA/DIENŲ SKAIČIUS/ LAIKAS</w:t>
            </w:r>
          </w:p>
          <w:p w14:paraId="2E5E7E7E" w14:textId="77777777" w:rsidR="009B4090" w:rsidRPr="00963D56" w:rsidRDefault="009B4090" w:rsidP="00356850">
            <w:pPr>
              <w:ind w:firstLine="0"/>
              <w:jc w:val="center"/>
              <w:rPr>
                <w:rFonts w:asciiTheme="minorHAnsi" w:hAnsiTheme="minorHAnsi" w:cstheme="minorHAnsi"/>
                <w:sz w:val="24"/>
                <w:szCs w:val="24"/>
              </w:rPr>
            </w:pPr>
            <w:r w:rsidRPr="00963D56">
              <w:rPr>
                <w:rFonts w:asciiTheme="minorHAnsi" w:hAnsiTheme="minorHAnsi" w:cstheme="minorHAnsi"/>
                <w:sz w:val="24"/>
                <w:szCs w:val="24"/>
              </w:rPr>
              <w:t>(Lietuvos laiku)</w:t>
            </w:r>
          </w:p>
        </w:tc>
        <w:tc>
          <w:tcPr>
            <w:tcW w:w="3424" w:type="dxa"/>
            <w:vAlign w:val="center"/>
            <w:hideMark/>
          </w:tcPr>
          <w:p w14:paraId="7A276BBB" w14:textId="77777777" w:rsidR="009B4090" w:rsidRPr="00963D56" w:rsidRDefault="009B4090" w:rsidP="00356850">
            <w:pPr>
              <w:ind w:firstLine="0"/>
              <w:jc w:val="center"/>
              <w:rPr>
                <w:rFonts w:asciiTheme="minorHAnsi" w:hAnsiTheme="minorHAnsi" w:cstheme="minorHAnsi"/>
                <w:b/>
                <w:sz w:val="24"/>
                <w:szCs w:val="24"/>
              </w:rPr>
            </w:pPr>
            <w:r w:rsidRPr="00963D56">
              <w:rPr>
                <w:rFonts w:asciiTheme="minorHAnsi" w:hAnsiTheme="minorHAnsi" w:cstheme="minorHAnsi"/>
                <w:b/>
                <w:sz w:val="24"/>
                <w:szCs w:val="24"/>
              </w:rPr>
              <w:t>PASTABOS</w:t>
            </w:r>
          </w:p>
        </w:tc>
      </w:tr>
      <w:tr w:rsidR="009B4090" w:rsidRPr="00963D56" w14:paraId="71291966" w14:textId="77777777" w:rsidTr="00384B16">
        <w:trPr>
          <w:trHeight w:val="20"/>
          <w:jc w:val="right"/>
        </w:trPr>
        <w:tc>
          <w:tcPr>
            <w:tcW w:w="600" w:type="dxa"/>
          </w:tcPr>
          <w:p w14:paraId="36FA22B3" w14:textId="1DC35BF6" w:rsidR="009B4090" w:rsidRPr="00963D56" w:rsidRDefault="00517008" w:rsidP="00356850">
            <w:pPr>
              <w:ind w:firstLine="0"/>
              <w:rPr>
                <w:rFonts w:asciiTheme="minorHAnsi" w:hAnsiTheme="minorHAnsi" w:cstheme="minorHAnsi"/>
                <w:bCs/>
                <w:sz w:val="24"/>
                <w:szCs w:val="24"/>
              </w:rPr>
            </w:pPr>
            <w:r w:rsidRPr="00963D56">
              <w:rPr>
                <w:rFonts w:asciiTheme="minorHAnsi" w:hAnsiTheme="minorHAnsi" w:cstheme="minorHAnsi"/>
                <w:bCs/>
                <w:sz w:val="24"/>
                <w:szCs w:val="24"/>
              </w:rPr>
              <w:t>1</w:t>
            </w:r>
            <w:r w:rsidR="00DC230B" w:rsidRPr="00963D56">
              <w:rPr>
                <w:rFonts w:asciiTheme="minorHAnsi" w:hAnsiTheme="minorHAnsi" w:cstheme="minorHAnsi"/>
                <w:bCs/>
                <w:sz w:val="24"/>
                <w:szCs w:val="24"/>
              </w:rPr>
              <w:t>.</w:t>
            </w:r>
          </w:p>
        </w:tc>
        <w:tc>
          <w:tcPr>
            <w:tcW w:w="3227" w:type="dxa"/>
          </w:tcPr>
          <w:p w14:paraId="3511EE24" w14:textId="0C005E1E" w:rsidR="009B4090" w:rsidRPr="00963D56" w:rsidRDefault="0070455D" w:rsidP="00356850">
            <w:pPr>
              <w:ind w:firstLine="0"/>
              <w:rPr>
                <w:rFonts w:asciiTheme="minorHAnsi" w:hAnsiTheme="minorHAnsi" w:cstheme="minorHAnsi"/>
                <w:bCs/>
                <w:sz w:val="24"/>
                <w:szCs w:val="24"/>
              </w:rPr>
            </w:pPr>
            <w:r w:rsidRPr="00963D56">
              <w:rPr>
                <w:rFonts w:asciiTheme="minorHAnsi" w:hAnsiTheme="minorHAnsi" w:cstheme="minorHAnsi"/>
                <w:bCs/>
                <w:sz w:val="24"/>
                <w:szCs w:val="24"/>
              </w:rPr>
              <w:t>P</w:t>
            </w:r>
            <w:r w:rsidR="009B4090" w:rsidRPr="00963D56">
              <w:rPr>
                <w:rFonts w:asciiTheme="minorHAnsi" w:hAnsiTheme="minorHAnsi" w:cstheme="minorHAnsi"/>
                <w:bCs/>
                <w:sz w:val="24"/>
                <w:szCs w:val="24"/>
              </w:rPr>
              <w:t>asiūlymų pateikimo terminas</w:t>
            </w:r>
          </w:p>
        </w:tc>
        <w:tc>
          <w:tcPr>
            <w:tcW w:w="3118" w:type="dxa"/>
          </w:tcPr>
          <w:p w14:paraId="0BE9AF00" w14:textId="267557D8" w:rsidR="009B4090" w:rsidRPr="00963D56" w:rsidRDefault="009B4090" w:rsidP="00356850">
            <w:pPr>
              <w:ind w:firstLine="0"/>
              <w:rPr>
                <w:rFonts w:asciiTheme="minorHAnsi" w:hAnsiTheme="minorHAnsi" w:cstheme="minorHAnsi"/>
                <w:sz w:val="24"/>
                <w:szCs w:val="24"/>
              </w:rPr>
            </w:pPr>
            <w:r w:rsidRPr="00963D56">
              <w:rPr>
                <w:rFonts w:asciiTheme="minorHAnsi" w:hAnsiTheme="minorHAnsi" w:cstheme="minorHAnsi"/>
                <w:sz w:val="24"/>
                <w:szCs w:val="24"/>
              </w:rPr>
              <w:t xml:space="preserve">Bus nurodytas </w:t>
            </w:r>
            <w:r w:rsidR="004F1A11" w:rsidRPr="00963D56">
              <w:rPr>
                <w:rFonts w:asciiTheme="minorHAnsi" w:hAnsiTheme="minorHAnsi" w:cstheme="minorHAnsi"/>
                <w:sz w:val="24"/>
                <w:szCs w:val="24"/>
              </w:rPr>
              <w:t>s</w:t>
            </w:r>
            <w:r w:rsidR="001A1301" w:rsidRPr="00963D56">
              <w:rPr>
                <w:rFonts w:asciiTheme="minorHAnsi" w:hAnsiTheme="minorHAnsi" w:cstheme="minorHAnsi"/>
                <w:sz w:val="24"/>
                <w:szCs w:val="24"/>
              </w:rPr>
              <w:t xml:space="preserve">kelbime apie pirkimą. </w:t>
            </w:r>
          </w:p>
        </w:tc>
        <w:tc>
          <w:tcPr>
            <w:tcW w:w="3424" w:type="dxa"/>
          </w:tcPr>
          <w:p w14:paraId="44399C2C" w14:textId="6A3D0C1F" w:rsidR="009B4090" w:rsidRPr="00963D56" w:rsidRDefault="00115BB9" w:rsidP="00356850">
            <w:pPr>
              <w:ind w:firstLine="0"/>
              <w:rPr>
                <w:rFonts w:asciiTheme="minorHAnsi" w:hAnsiTheme="minorHAnsi" w:cstheme="minorHAnsi"/>
                <w:color w:val="7030A0"/>
                <w:sz w:val="24"/>
                <w:szCs w:val="24"/>
              </w:rPr>
            </w:pPr>
            <w:r w:rsidRPr="00963D56">
              <w:rPr>
                <w:rFonts w:asciiTheme="minorHAnsi" w:hAnsiTheme="minorHAnsi" w:cstheme="minorHAnsi"/>
                <w:sz w:val="24"/>
                <w:szCs w:val="24"/>
              </w:rPr>
              <w:t>P</w:t>
            </w:r>
            <w:r w:rsidR="004F1A11" w:rsidRPr="00963D56">
              <w:rPr>
                <w:rFonts w:asciiTheme="minorHAnsi" w:hAnsiTheme="minorHAnsi" w:cstheme="minorHAnsi"/>
                <w:sz w:val="24"/>
                <w:szCs w:val="24"/>
              </w:rPr>
              <w:t>erkančioji organizacija</w:t>
            </w:r>
            <w:r w:rsidRPr="00963D56">
              <w:rPr>
                <w:rFonts w:asciiTheme="minorHAnsi" w:hAnsiTheme="minorHAnsi" w:cstheme="minorHAnsi"/>
                <w:sz w:val="24"/>
                <w:szCs w:val="24"/>
              </w:rPr>
              <w:t xml:space="preserve"> turi teisę pratęsti pasiūlymų pateikimo terminą.</w:t>
            </w:r>
          </w:p>
        </w:tc>
      </w:tr>
      <w:tr w:rsidR="009B4090" w:rsidRPr="00963D56" w14:paraId="71C31B48" w14:textId="77777777" w:rsidTr="00384B16">
        <w:trPr>
          <w:trHeight w:val="20"/>
          <w:jc w:val="right"/>
        </w:trPr>
        <w:tc>
          <w:tcPr>
            <w:tcW w:w="600" w:type="dxa"/>
          </w:tcPr>
          <w:p w14:paraId="50C060F4" w14:textId="636324E9" w:rsidR="009B4090" w:rsidRPr="00963D56" w:rsidRDefault="00517008" w:rsidP="00356850">
            <w:pPr>
              <w:ind w:firstLine="0"/>
              <w:rPr>
                <w:rFonts w:asciiTheme="minorHAnsi" w:hAnsiTheme="minorHAnsi" w:cstheme="minorHAnsi"/>
                <w:bCs/>
                <w:sz w:val="24"/>
                <w:szCs w:val="24"/>
              </w:rPr>
            </w:pPr>
            <w:r w:rsidRPr="00963D56">
              <w:rPr>
                <w:rFonts w:asciiTheme="minorHAnsi" w:hAnsiTheme="minorHAnsi" w:cstheme="minorHAnsi"/>
                <w:bCs/>
                <w:sz w:val="24"/>
                <w:szCs w:val="24"/>
              </w:rPr>
              <w:t>2</w:t>
            </w:r>
            <w:r w:rsidR="00DC230B" w:rsidRPr="00963D56">
              <w:rPr>
                <w:rFonts w:asciiTheme="minorHAnsi" w:hAnsiTheme="minorHAnsi" w:cstheme="minorHAnsi"/>
                <w:bCs/>
                <w:sz w:val="24"/>
                <w:szCs w:val="24"/>
              </w:rPr>
              <w:t>.</w:t>
            </w:r>
          </w:p>
        </w:tc>
        <w:tc>
          <w:tcPr>
            <w:tcW w:w="3227" w:type="dxa"/>
          </w:tcPr>
          <w:p w14:paraId="7F545710" w14:textId="36BE22A0" w:rsidR="009B4090" w:rsidRPr="00963D56" w:rsidRDefault="004B219C" w:rsidP="00356850">
            <w:pPr>
              <w:ind w:firstLine="0"/>
              <w:rPr>
                <w:rFonts w:asciiTheme="minorHAnsi" w:hAnsiTheme="minorHAnsi" w:cstheme="minorHAnsi"/>
                <w:bCs/>
                <w:sz w:val="24"/>
                <w:szCs w:val="24"/>
              </w:rPr>
            </w:pPr>
            <w:r w:rsidRPr="00963D56">
              <w:rPr>
                <w:rFonts w:asciiTheme="minorHAnsi" w:hAnsiTheme="minorHAnsi" w:cstheme="minorHAnsi"/>
                <w:sz w:val="24"/>
                <w:szCs w:val="24"/>
              </w:rPr>
              <w:t xml:space="preserve">Pasiūlymą </w:t>
            </w:r>
            <w:r w:rsidR="009B4090" w:rsidRPr="00963D56">
              <w:rPr>
                <w:rFonts w:asciiTheme="minorHAnsi" w:hAnsiTheme="minorHAnsi" w:cstheme="minorHAnsi"/>
                <w:sz w:val="24"/>
                <w:szCs w:val="24"/>
              </w:rPr>
              <w:t>patikslinti pirkimo dokumentus</w:t>
            </w:r>
            <w:r w:rsidR="00BE5267" w:rsidRPr="00963D56">
              <w:rPr>
                <w:rFonts w:asciiTheme="minorHAnsi" w:hAnsiTheme="minorHAnsi" w:cstheme="minorHAnsi"/>
                <w:sz w:val="24"/>
                <w:szCs w:val="24"/>
              </w:rPr>
              <w:t xml:space="preserve"> arba</w:t>
            </w:r>
            <w:r w:rsidR="00665B16" w:rsidRPr="00963D56">
              <w:rPr>
                <w:rFonts w:asciiTheme="minorHAnsi" w:hAnsiTheme="minorHAnsi" w:cstheme="minorHAnsi"/>
                <w:sz w:val="24"/>
                <w:szCs w:val="24"/>
              </w:rPr>
              <w:t xml:space="preserve"> </w:t>
            </w:r>
            <w:r w:rsidR="00BE7123" w:rsidRPr="00963D56">
              <w:rPr>
                <w:rFonts w:asciiTheme="minorHAnsi" w:hAnsiTheme="minorHAnsi" w:cstheme="minorHAnsi"/>
                <w:sz w:val="24"/>
                <w:szCs w:val="24"/>
              </w:rPr>
              <w:t xml:space="preserve">prašymus </w:t>
            </w:r>
            <w:r w:rsidR="00BE5267" w:rsidRPr="00963D56">
              <w:rPr>
                <w:rFonts w:asciiTheme="minorHAnsi" w:hAnsiTheme="minorHAnsi" w:cstheme="minorHAnsi"/>
                <w:sz w:val="24"/>
                <w:szCs w:val="24"/>
              </w:rPr>
              <w:t xml:space="preserve">dėl pirkimo dokumentų </w:t>
            </w:r>
            <w:r w:rsidR="00BE7123" w:rsidRPr="00963D56">
              <w:rPr>
                <w:rFonts w:asciiTheme="minorHAnsi" w:hAnsiTheme="minorHAnsi" w:cstheme="minorHAnsi"/>
                <w:sz w:val="24"/>
                <w:szCs w:val="24"/>
              </w:rPr>
              <w:t xml:space="preserve">paaiškinimų </w:t>
            </w:r>
            <w:r w:rsidR="004F1A11" w:rsidRPr="00963D56">
              <w:rPr>
                <w:rFonts w:asciiTheme="minorHAnsi" w:hAnsiTheme="minorHAnsi" w:cstheme="minorHAnsi"/>
                <w:sz w:val="24"/>
                <w:szCs w:val="24"/>
              </w:rPr>
              <w:t xml:space="preserve">tiekėjas </w:t>
            </w:r>
            <w:r w:rsidR="009B4090" w:rsidRPr="00963D56">
              <w:rPr>
                <w:rFonts w:asciiTheme="minorHAnsi" w:hAnsiTheme="minorHAnsi" w:cstheme="minorHAnsi"/>
                <w:sz w:val="24"/>
                <w:szCs w:val="24"/>
              </w:rPr>
              <w:t>turi pateikti ne vėliau kaip:</w:t>
            </w:r>
          </w:p>
        </w:tc>
        <w:tc>
          <w:tcPr>
            <w:tcW w:w="3118" w:type="dxa"/>
          </w:tcPr>
          <w:p w14:paraId="619D0CA1" w14:textId="1F405E69" w:rsidR="00440809" w:rsidRPr="00963D56" w:rsidRDefault="004E6952" w:rsidP="00356850">
            <w:pPr>
              <w:ind w:firstLine="0"/>
              <w:rPr>
                <w:rFonts w:asciiTheme="minorHAnsi" w:hAnsiTheme="minorHAnsi" w:cstheme="minorHAnsi"/>
                <w:sz w:val="24"/>
                <w:szCs w:val="24"/>
              </w:rPr>
            </w:pPr>
            <w:r w:rsidRPr="00963D56">
              <w:rPr>
                <w:rFonts w:asciiTheme="minorHAnsi" w:hAnsiTheme="minorHAnsi" w:cstheme="minorHAnsi"/>
                <w:sz w:val="24"/>
                <w:szCs w:val="24"/>
              </w:rPr>
              <w:t>L</w:t>
            </w:r>
            <w:r w:rsidR="00440809" w:rsidRPr="00963D56">
              <w:rPr>
                <w:rFonts w:asciiTheme="minorHAnsi" w:hAnsiTheme="minorHAnsi" w:cstheme="minorHAnsi"/>
                <w:sz w:val="24"/>
                <w:szCs w:val="24"/>
              </w:rPr>
              <w:t xml:space="preserve">ikus </w:t>
            </w:r>
            <w:r w:rsidR="00440809" w:rsidRPr="00963D56">
              <w:rPr>
                <w:rFonts w:asciiTheme="minorHAnsi" w:hAnsiTheme="minorHAnsi" w:cstheme="minorHAnsi"/>
                <w:b/>
                <w:sz w:val="24"/>
                <w:szCs w:val="24"/>
              </w:rPr>
              <w:t>2 darbo dienoms</w:t>
            </w:r>
            <w:r w:rsidR="00440809" w:rsidRPr="00963D56">
              <w:rPr>
                <w:rFonts w:asciiTheme="minorHAnsi" w:hAnsiTheme="minorHAnsi" w:cstheme="minorHAnsi"/>
                <w:sz w:val="24"/>
                <w:szCs w:val="24"/>
              </w:rPr>
              <w:t xml:space="preserve"> iki pasiūlymų pateikimo termino pabaigos.</w:t>
            </w:r>
          </w:p>
        </w:tc>
        <w:tc>
          <w:tcPr>
            <w:tcW w:w="3424" w:type="dxa"/>
          </w:tcPr>
          <w:p w14:paraId="7E071BD1" w14:textId="59BF4D55" w:rsidR="00B831AF" w:rsidRPr="00963D56" w:rsidRDefault="00B831AF" w:rsidP="00356850">
            <w:pPr>
              <w:ind w:firstLine="0"/>
              <w:rPr>
                <w:rFonts w:asciiTheme="minorHAnsi" w:hAnsiTheme="minorHAnsi" w:cstheme="minorHAnsi"/>
                <w:color w:val="7030A0"/>
                <w:sz w:val="24"/>
                <w:szCs w:val="24"/>
              </w:rPr>
            </w:pPr>
          </w:p>
        </w:tc>
      </w:tr>
      <w:tr w:rsidR="009B4090" w:rsidRPr="00963D56" w14:paraId="7760B2FE" w14:textId="77777777" w:rsidTr="00384B16">
        <w:trPr>
          <w:trHeight w:val="20"/>
          <w:jc w:val="right"/>
        </w:trPr>
        <w:tc>
          <w:tcPr>
            <w:tcW w:w="600" w:type="dxa"/>
          </w:tcPr>
          <w:p w14:paraId="64FA8AD2" w14:textId="45B79B91" w:rsidR="009B4090" w:rsidRPr="00963D56" w:rsidRDefault="00517008" w:rsidP="00356850">
            <w:pPr>
              <w:ind w:firstLine="0"/>
              <w:rPr>
                <w:rFonts w:asciiTheme="minorHAnsi" w:hAnsiTheme="minorHAnsi" w:cstheme="minorHAnsi"/>
                <w:bCs/>
                <w:sz w:val="24"/>
                <w:szCs w:val="24"/>
              </w:rPr>
            </w:pPr>
            <w:r w:rsidRPr="00963D56">
              <w:rPr>
                <w:rFonts w:asciiTheme="minorHAnsi" w:hAnsiTheme="minorHAnsi" w:cstheme="minorHAnsi"/>
                <w:bCs/>
                <w:sz w:val="24"/>
                <w:szCs w:val="24"/>
              </w:rPr>
              <w:t>3</w:t>
            </w:r>
            <w:r w:rsidR="00DC230B" w:rsidRPr="00963D56">
              <w:rPr>
                <w:rFonts w:asciiTheme="minorHAnsi" w:hAnsiTheme="minorHAnsi" w:cstheme="minorHAnsi"/>
                <w:bCs/>
                <w:sz w:val="24"/>
                <w:szCs w:val="24"/>
              </w:rPr>
              <w:t>.</w:t>
            </w:r>
          </w:p>
        </w:tc>
        <w:tc>
          <w:tcPr>
            <w:tcW w:w="3227" w:type="dxa"/>
          </w:tcPr>
          <w:p w14:paraId="7AAC8941" w14:textId="2FDA5814" w:rsidR="009B4090" w:rsidRPr="00963D56" w:rsidRDefault="004F1A11" w:rsidP="00356850">
            <w:pPr>
              <w:ind w:firstLine="0"/>
              <w:rPr>
                <w:rFonts w:asciiTheme="minorHAnsi" w:hAnsiTheme="minorHAnsi" w:cstheme="minorHAnsi"/>
                <w:sz w:val="24"/>
                <w:szCs w:val="24"/>
              </w:rPr>
            </w:pPr>
            <w:r w:rsidRPr="00963D56">
              <w:rPr>
                <w:rFonts w:asciiTheme="minorHAnsi" w:eastAsia="Arial" w:hAnsiTheme="minorHAnsi" w:cstheme="minorHAnsi"/>
                <w:sz w:val="24"/>
                <w:szCs w:val="24"/>
              </w:rPr>
              <w:t xml:space="preserve">Perkančioji organizacija </w:t>
            </w:r>
            <w:r w:rsidRPr="00963D56">
              <w:rPr>
                <w:rFonts w:asciiTheme="minorHAnsi" w:hAnsiTheme="minorHAnsi" w:cstheme="minorHAnsi"/>
                <w:sz w:val="24"/>
                <w:szCs w:val="24"/>
              </w:rPr>
              <w:t>p</w:t>
            </w:r>
            <w:r w:rsidR="009B4090" w:rsidRPr="00963D56">
              <w:rPr>
                <w:rFonts w:asciiTheme="minorHAnsi" w:hAnsiTheme="minorHAnsi" w:cstheme="minorHAnsi"/>
                <w:sz w:val="24"/>
                <w:szCs w:val="24"/>
              </w:rPr>
              <w:t xml:space="preserve">irkimo dokumentų paaiškinimą, patikslinimą pateikia visiems </w:t>
            </w:r>
            <w:r w:rsidRPr="00963D56">
              <w:rPr>
                <w:rFonts w:asciiTheme="minorHAnsi" w:hAnsiTheme="minorHAnsi" w:cstheme="minorHAnsi"/>
                <w:sz w:val="24"/>
                <w:szCs w:val="24"/>
              </w:rPr>
              <w:t>dalyviams</w:t>
            </w:r>
            <w:r w:rsidR="004E6952" w:rsidRPr="00963D56">
              <w:rPr>
                <w:rFonts w:asciiTheme="minorHAnsi" w:hAnsiTheme="minorHAnsi" w:cstheme="minorHAnsi"/>
                <w:sz w:val="24"/>
                <w:szCs w:val="24"/>
              </w:rPr>
              <w:t>:</w:t>
            </w:r>
          </w:p>
        </w:tc>
        <w:tc>
          <w:tcPr>
            <w:tcW w:w="3118" w:type="dxa"/>
          </w:tcPr>
          <w:p w14:paraId="481A8331" w14:textId="0FB50278" w:rsidR="0054231A" w:rsidRPr="00963D56" w:rsidRDefault="004D59EA" w:rsidP="00356850">
            <w:pPr>
              <w:ind w:firstLine="0"/>
              <w:rPr>
                <w:rFonts w:asciiTheme="minorHAnsi" w:hAnsiTheme="minorHAnsi" w:cstheme="minorHAnsi"/>
                <w:sz w:val="24"/>
                <w:szCs w:val="24"/>
              </w:rPr>
            </w:pPr>
            <w:r w:rsidRPr="00963D56">
              <w:rPr>
                <w:rFonts w:asciiTheme="minorHAnsi" w:hAnsiTheme="minorHAnsi" w:cstheme="minorHAnsi"/>
                <w:bCs/>
                <w:sz w:val="24"/>
                <w:szCs w:val="24"/>
              </w:rPr>
              <w:t>Likus ne mažiau kaip</w:t>
            </w:r>
            <w:r w:rsidRPr="00963D56">
              <w:rPr>
                <w:rFonts w:asciiTheme="minorHAnsi" w:hAnsiTheme="minorHAnsi" w:cstheme="minorHAnsi"/>
                <w:b/>
                <w:sz w:val="24"/>
                <w:szCs w:val="24"/>
              </w:rPr>
              <w:t xml:space="preserve"> </w:t>
            </w:r>
            <w:r w:rsidR="0054231A" w:rsidRPr="00963D56">
              <w:rPr>
                <w:rFonts w:asciiTheme="minorHAnsi" w:hAnsiTheme="minorHAnsi" w:cstheme="minorHAnsi"/>
                <w:b/>
                <w:sz w:val="24"/>
                <w:szCs w:val="24"/>
              </w:rPr>
              <w:t>1 darbo dienai</w:t>
            </w:r>
            <w:r w:rsidR="0054231A" w:rsidRPr="00963D56">
              <w:rPr>
                <w:rFonts w:asciiTheme="minorHAnsi" w:hAnsiTheme="minorHAnsi" w:cstheme="minorHAnsi"/>
                <w:sz w:val="24"/>
                <w:szCs w:val="24"/>
              </w:rPr>
              <w:t xml:space="preserve"> iki pasiūlymų pateikimo termino pabaigos.</w:t>
            </w:r>
          </w:p>
        </w:tc>
        <w:tc>
          <w:tcPr>
            <w:tcW w:w="3424" w:type="dxa"/>
          </w:tcPr>
          <w:p w14:paraId="754F1EE2" w14:textId="7A4810F8" w:rsidR="001E4D4B" w:rsidRPr="00963D56" w:rsidRDefault="00A90821" w:rsidP="00356850">
            <w:pPr>
              <w:ind w:firstLine="0"/>
              <w:rPr>
                <w:rFonts w:asciiTheme="minorHAnsi" w:hAnsiTheme="minorHAnsi" w:cstheme="minorHAnsi"/>
                <w:color w:val="7030A0"/>
                <w:sz w:val="24"/>
                <w:szCs w:val="24"/>
              </w:rPr>
            </w:pPr>
            <w:r w:rsidRPr="00963D56">
              <w:rPr>
                <w:rFonts w:asciiTheme="minorHAnsi" w:hAnsiTheme="minorHAnsi" w:cstheme="minorHAnsi"/>
                <w:color w:val="000000"/>
                <w:sz w:val="24"/>
                <w:szCs w:val="24"/>
              </w:rPr>
              <w:t xml:space="preserve">Jei paaiškinimai ar patikslinimai teikiami </w:t>
            </w:r>
            <w:r w:rsidR="004F1A11" w:rsidRPr="00963D56">
              <w:rPr>
                <w:rFonts w:asciiTheme="minorHAnsi" w:hAnsiTheme="minorHAnsi" w:cstheme="minorHAnsi"/>
                <w:color w:val="000000"/>
                <w:sz w:val="24"/>
                <w:szCs w:val="24"/>
              </w:rPr>
              <w:t xml:space="preserve">perkančiosios organizacijos </w:t>
            </w:r>
            <w:r w:rsidRPr="00963D56">
              <w:rPr>
                <w:rFonts w:asciiTheme="minorHAnsi" w:hAnsiTheme="minorHAnsi" w:cstheme="minorHAnsi"/>
                <w:color w:val="000000"/>
                <w:sz w:val="24"/>
                <w:szCs w:val="24"/>
              </w:rPr>
              <w:t>iniciatyva</w:t>
            </w:r>
            <w:r w:rsidR="00214E99" w:rsidRPr="00963D56">
              <w:rPr>
                <w:rFonts w:asciiTheme="minorHAnsi" w:hAnsiTheme="minorHAnsi" w:cstheme="minorHAnsi"/>
                <w:color w:val="000000"/>
                <w:sz w:val="24"/>
                <w:szCs w:val="24"/>
              </w:rPr>
              <w:t>,</w:t>
            </w:r>
            <w:r w:rsidR="005033DA" w:rsidRPr="00963D56">
              <w:rPr>
                <w:rFonts w:asciiTheme="minorHAnsi" w:hAnsiTheme="minorHAnsi" w:cstheme="minorHAnsi"/>
                <w:color w:val="000000"/>
                <w:sz w:val="24"/>
                <w:szCs w:val="24"/>
              </w:rPr>
              <w:t xml:space="preserve"> jų pateikimo</w:t>
            </w:r>
            <w:r w:rsidR="00214E99" w:rsidRPr="00963D56">
              <w:rPr>
                <w:rFonts w:asciiTheme="minorHAnsi" w:hAnsiTheme="minorHAnsi" w:cstheme="minorHAnsi"/>
                <w:color w:val="000000"/>
                <w:sz w:val="24"/>
                <w:szCs w:val="24"/>
              </w:rPr>
              <w:t xml:space="preserve"> terminas nesikeičia. </w:t>
            </w:r>
          </w:p>
        </w:tc>
      </w:tr>
      <w:tr w:rsidR="009B4090" w:rsidRPr="00963D56" w14:paraId="791A4922" w14:textId="77777777" w:rsidTr="00384B16">
        <w:trPr>
          <w:trHeight w:val="1055"/>
          <w:jc w:val="right"/>
        </w:trPr>
        <w:tc>
          <w:tcPr>
            <w:tcW w:w="600" w:type="dxa"/>
          </w:tcPr>
          <w:p w14:paraId="461822DB" w14:textId="137D17A7" w:rsidR="009B4090" w:rsidRPr="00963D56" w:rsidRDefault="00517008" w:rsidP="00356850">
            <w:pPr>
              <w:ind w:firstLine="0"/>
              <w:rPr>
                <w:rFonts w:asciiTheme="minorHAnsi" w:hAnsiTheme="minorHAnsi" w:cstheme="minorHAnsi"/>
                <w:bCs/>
                <w:sz w:val="24"/>
                <w:szCs w:val="24"/>
              </w:rPr>
            </w:pPr>
            <w:r w:rsidRPr="00963D56">
              <w:rPr>
                <w:rFonts w:asciiTheme="minorHAnsi" w:hAnsiTheme="minorHAnsi" w:cstheme="minorHAnsi"/>
                <w:bCs/>
                <w:sz w:val="24"/>
                <w:szCs w:val="24"/>
              </w:rPr>
              <w:t>4</w:t>
            </w:r>
            <w:r w:rsidR="00DC230B" w:rsidRPr="00963D56">
              <w:rPr>
                <w:rFonts w:asciiTheme="minorHAnsi" w:hAnsiTheme="minorHAnsi" w:cstheme="minorHAnsi"/>
                <w:bCs/>
                <w:sz w:val="24"/>
                <w:szCs w:val="24"/>
              </w:rPr>
              <w:t>.</w:t>
            </w:r>
          </w:p>
        </w:tc>
        <w:tc>
          <w:tcPr>
            <w:tcW w:w="3227" w:type="dxa"/>
            <w:hideMark/>
          </w:tcPr>
          <w:p w14:paraId="26FE1223" w14:textId="379DC869" w:rsidR="009B4090" w:rsidRPr="00963D56" w:rsidRDefault="009B4090" w:rsidP="00356850">
            <w:pPr>
              <w:ind w:firstLine="0"/>
              <w:rPr>
                <w:rFonts w:asciiTheme="minorHAnsi" w:hAnsiTheme="minorHAnsi" w:cstheme="minorHAnsi"/>
                <w:sz w:val="24"/>
                <w:szCs w:val="24"/>
              </w:rPr>
            </w:pPr>
            <w:r w:rsidRPr="00963D56">
              <w:rPr>
                <w:rFonts w:asciiTheme="minorHAnsi" w:hAnsiTheme="minorHAnsi" w:cstheme="minorHAnsi"/>
                <w:sz w:val="24"/>
                <w:szCs w:val="24"/>
              </w:rPr>
              <w:t xml:space="preserve">Pradinis susipažinimas su CVP IS priemonėmis gautais </w:t>
            </w:r>
            <w:r w:rsidR="004F1A11" w:rsidRPr="00963D56">
              <w:rPr>
                <w:rFonts w:asciiTheme="minorHAnsi" w:hAnsiTheme="minorHAnsi" w:cstheme="minorHAnsi"/>
                <w:sz w:val="24"/>
                <w:szCs w:val="24"/>
              </w:rPr>
              <w:t>p</w:t>
            </w:r>
            <w:r w:rsidRPr="00963D56">
              <w:rPr>
                <w:rFonts w:asciiTheme="minorHAnsi" w:hAnsiTheme="minorHAnsi" w:cstheme="minorHAnsi"/>
                <w:sz w:val="24"/>
                <w:szCs w:val="24"/>
              </w:rPr>
              <w:t>asiūlymais</w:t>
            </w:r>
          </w:p>
        </w:tc>
        <w:tc>
          <w:tcPr>
            <w:tcW w:w="3118" w:type="dxa"/>
            <w:hideMark/>
          </w:tcPr>
          <w:p w14:paraId="7C0A95BD" w14:textId="0B036912" w:rsidR="009B4090" w:rsidRPr="00963D56" w:rsidRDefault="009B4090" w:rsidP="00356850">
            <w:pPr>
              <w:ind w:firstLine="0"/>
              <w:rPr>
                <w:rFonts w:asciiTheme="minorHAnsi" w:hAnsiTheme="minorHAnsi" w:cstheme="minorHAnsi"/>
                <w:sz w:val="24"/>
                <w:szCs w:val="24"/>
              </w:rPr>
            </w:pPr>
            <w:r w:rsidRPr="00963D56">
              <w:rPr>
                <w:rFonts w:asciiTheme="minorHAnsi" w:hAnsiTheme="minorHAnsi" w:cstheme="minorHAnsi"/>
                <w:sz w:val="24"/>
                <w:szCs w:val="24"/>
              </w:rPr>
              <w:t xml:space="preserve">Pradedamas ne anksčiau nei </w:t>
            </w:r>
            <w:r w:rsidRPr="00963D56">
              <w:rPr>
                <w:rFonts w:asciiTheme="minorHAnsi" w:hAnsiTheme="minorHAnsi" w:cstheme="minorHAnsi"/>
                <w:color w:val="000000" w:themeColor="text1"/>
                <w:sz w:val="24"/>
                <w:szCs w:val="24"/>
              </w:rPr>
              <w:t xml:space="preserve">po </w:t>
            </w:r>
            <w:r w:rsidR="000155FB">
              <w:rPr>
                <w:rFonts w:asciiTheme="minorHAnsi" w:hAnsiTheme="minorHAnsi" w:cstheme="minorHAnsi"/>
                <w:color w:val="000000" w:themeColor="text1"/>
                <w:sz w:val="24"/>
                <w:szCs w:val="24"/>
              </w:rPr>
              <w:t>30</w:t>
            </w:r>
            <w:r w:rsidRPr="00963D56">
              <w:rPr>
                <w:rFonts w:asciiTheme="minorHAnsi" w:hAnsiTheme="minorHAnsi" w:cstheme="minorHAnsi"/>
                <w:color w:val="000000" w:themeColor="text1"/>
                <w:sz w:val="24"/>
                <w:szCs w:val="24"/>
              </w:rPr>
              <w:t xml:space="preserve"> minučių</w:t>
            </w:r>
            <w:r w:rsidRPr="00963D56">
              <w:rPr>
                <w:rFonts w:asciiTheme="minorHAnsi" w:hAnsiTheme="minorHAnsi" w:cstheme="minorHAnsi"/>
                <w:sz w:val="24"/>
                <w:szCs w:val="24"/>
              </w:rPr>
              <w:t xml:space="preserve"> po </w:t>
            </w:r>
            <w:r w:rsidR="00D73763" w:rsidRPr="00963D56">
              <w:rPr>
                <w:rFonts w:asciiTheme="minorHAnsi" w:hAnsiTheme="minorHAnsi" w:cstheme="minorHAnsi"/>
                <w:sz w:val="24"/>
                <w:szCs w:val="24"/>
              </w:rPr>
              <w:t xml:space="preserve">galutinių </w:t>
            </w:r>
            <w:r w:rsidRPr="00963D56">
              <w:rPr>
                <w:rFonts w:asciiTheme="minorHAnsi" w:hAnsiTheme="minorHAnsi" w:cstheme="minorHAnsi"/>
                <w:sz w:val="24"/>
                <w:szCs w:val="24"/>
              </w:rPr>
              <w:t>pasiūlymų pateikimo termino pabaigos</w:t>
            </w:r>
          </w:p>
        </w:tc>
        <w:tc>
          <w:tcPr>
            <w:tcW w:w="3424" w:type="dxa"/>
            <w:hideMark/>
          </w:tcPr>
          <w:p w14:paraId="3D1F695F" w14:textId="77777777" w:rsidR="009B4090" w:rsidRPr="00963D56" w:rsidRDefault="009B4090" w:rsidP="00356850">
            <w:pPr>
              <w:ind w:firstLine="0"/>
              <w:rPr>
                <w:rFonts w:asciiTheme="minorHAnsi" w:hAnsiTheme="minorHAnsi" w:cstheme="minorHAnsi"/>
                <w:iCs/>
                <w:sz w:val="24"/>
                <w:szCs w:val="24"/>
              </w:rPr>
            </w:pPr>
          </w:p>
        </w:tc>
      </w:tr>
      <w:tr w:rsidR="009B4090" w:rsidRPr="00963D56" w14:paraId="0138F2AB" w14:textId="77777777" w:rsidTr="00384B16">
        <w:trPr>
          <w:trHeight w:val="20"/>
          <w:jc w:val="right"/>
        </w:trPr>
        <w:tc>
          <w:tcPr>
            <w:tcW w:w="600" w:type="dxa"/>
          </w:tcPr>
          <w:p w14:paraId="0074A593" w14:textId="589DB96D" w:rsidR="009B4090" w:rsidRPr="00963D56" w:rsidRDefault="00517008" w:rsidP="00356850">
            <w:pPr>
              <w:ind w:firstLine="0"/>
              <w:rPr>
                <w:rFonts w:asciiTheme="minorHAnsi" w:hAnsiTheme="minorHAnsi" w:cstheme="minorHAnsi"/>
                <w:bCs/>
                <w:sz w:val="24"/>
                <w:szCs w:val="24"/>
              </w:rPr>
            </w:pPr>
            <w:r w:rsidRPr="00963D56">
              <w:rPr>
                <w:rFonts w:asciiTheme="minorHAnsi" w:hAnsiTheme="minorHAnsi" w:cstheme="minorHAnsi"/>
                <w:bCs/>
                <w:sz w:val="24"/>
                <w:szCs w:val="24"/>
              </w:rPr>
              <w:t>5</w:t>
            </w:r>
            <w:r w:rsidR="00DC230B" w:rsidRPr="00963D56">
              <w:rPr>
                <w:rFonts w:asciiTheme="minorHAnsi" w:hAnsiTheme="minorHAnsi" w:cstheme="minorHAnsi"/>
                <w:bCs/>
                <w:sz w:val="24"/>
                <w:szCs w:val="24"/>
              </w:rPr>
              <w:t>.</w:t>
            </w:r>
          </w:p>
        </w:tc>
        <w:tc>
          <w:tcPr>
            <w:tcW w:w="3227" w:type="dxa"/>
          </w:tcPr>
          <w:p w14:paraId="1600B493" w14:textId="77777777" w:rsidR="009B4090" w:rsidRPr="00963D56" w:rsidRDefault="009B4090" w:rsidP="00356850">
            <w:pPr>
              <w:ind w:firstLine="0"/>
              <w:rPr>
                <w:rFonts w:asciiTheme="minorHAnsi" w:hAnsiTheme="minorHAnsi" w:cstheme="minorHAnsi"/>
                <w:sz w:val="24"/>
                <w:szCs w:val="24"/>
              </w:rPr>
            </w:pPr>
            <w:r w:rsidRPr="00963D56">
              <w:rPr>
                <w:rFonts w:asciiTheme="minorHAnsi" w:hAnsiTheme="minorHAnsi" w:cstheme="minorHAnsi"/>
                <w:bCs/>
                <w:sz w:val="24"/>
                <w:szCs w:val="24"/>
              </w:rPr>
              <w:t>Pasiūlymo galiojimo ir pasiūlymo galiojimo užtikrinimo (jei taikoma) terminas ne trumpesnis kaip</w:t>
            </w:r>
          </w:p>
        </w:tc>
        <w:tc>
          <w:tcPr>
            <w:tcW w:w="3118" w:type="dxa"/>
          </w:tcPr>
          <w:p w14:paraId="341C1969" w14:textId="7F1C4BA4" w:rsidR="009B4090" w:rsidRPr="00963D56" w:rsidRDefault="009B4090" w:rsidP="00356850">
            <w:pPr>
              <w:ind w:firstLine="0"/>
              <w:rPr>
                <w:rFonts w:asciiTheme="minorHAnsi" w:hAnsiTheme="minorHAnsi" w:cstheme="minorHAnsi"/>
                <w:sz w:val="24"/>
                <w:szCs w:val="24"/>
              </w:rPr>
            </w:pPr>
            <w:r w:rsidRPr="00963D56">
              <w:rPr>
                <w:rFonts w:asciiTheme="minorHAnsi" w:hAnsiTheme="minorHAnsi" w:cstheme="minorHAnsi"/>
                <w:sz w:val="24"/>
                <w:szCs w:val="24"/>
              </w:rPr>
              <w:t>90 (devyniasdešimt) dienų nuo pasiūlymų pateikimo galutinio termino pabaigos</w:t>
            </w:r>
            <w:r w:rsidR="2F96E0D3" w:rsidRPr="00963D56">
              <w:rPr>
                <w:rFonts w:asciiTheme="minorHAnsi" w:hAnsiTheme="minorHAnsi" w:cstheme="minorHAnsi"/>
                <w:sz w:val="24"/>
                <w:szCs w:val="24"/>
              </w:rPr>
              <w:t xml:space="preserve">. </w:t>
            </w:r>
          </w:p>
        </w:tc>
        <w:tc>
          <w:tcPr>
            <w:tcW w:w="3424" w:type="dxa"/>
          </w:tcPr>
          <w:p w14:paraId="3507A45A" w14:textId="77777777" w:rsidR="009B4090" w:rsidRPr="00963D56" w:rsidRDefault="009B4090" w:rsidP="00356850">
            <w:pPr>
              <w:ind w:firstLine="0"/>
              <w:rPr>
                <w:rFonts w:asciiTheme="minorHAnsi" w:hAnsiTheme="minorHAnsi" w:cstheme="minorHAnsi"/>
                <w:sz w:val="24"/>
                <w:szCs w:val="24"/>
              </w:rPr>
            </w:pPr>
          </w:p>
        </w:tc>
      </w:tr>
      <w:tr w:rsidR="009B4090" w:rsidRPr="00963D56" w14:paraId="343ACB13" w14:textId="77777777" w:rsidTr="00384B16">
        <w:trPr>
          <w:trHeight w:val="20"/>
          <w:jc w:val="right"/>
        </w:trPr>
        <w:tc>
          <w:tcPr>
            <w:tcW w:w="600" w:type="dxa"/>
          </w:tcPr>
          <w:p w14:paraId="00C23D6A" w14:textId="4249A354" w:rsidR="009B4090" w:rsidRPr="00963D56" w:rsidRDefault="00517008" w:rsidP="00356850">
            <w:pPr>
              <w:ind w:firstLine="0"/>
              <w:rPr>
                <w:rFonts w:asciiTheme="minorHAnsi" w:hAnsiTheme="minorHAnsi" w:cstheme="minorHAnsi"/>
                <w:bCs/>
                <w:sz w:val="24"/>
                <w:szCs w:val="24"/>
              </w:rPr>
            </w:pPr>
            <w:r w:rsidRPr="00963D56">
              <w:rPr>
                <w:rFonts w:asciiTheme="minorHAnsi" w:hAnsiTheme="minorHAnsi" w:cstheme="minorHAnsi"/>
                <w:bCs/>
                <w:sz w:val="24"/>
                <w:szCs w:val="24"/>
              </w:rPr>
              <w:t>6</w:t>
            </w:r>
            <w:r w:rsidR="00DC230B" w:rsidRPr="00963D56">
              <w:rPr>
                <w:rFonts w:asciiTheme="minorHAnsi" w:hAnsiTheme="minorHAnsi" w:cstheme="minorHAnsi"/>
                <w:bCs/>
                <w:sz w:val="24"/>
                <w:szCs w:val="24"/>
              </w:rPr>
              <w:t>.</w:t>
            </w:r>
          </w:p>
        </w:tc>
        <w:tc>
          <w:tcPr>
            <w:tcW w:w="3227" w:type="dxa"/>
          </w:tcPr>
          <w:p w14:paraId="36BAB894" w14:textId="7CDA103F" w:rsidR="009B4090" w:rsidRPr="00963D56" w:rsidRDefault="5AD43D29" w:rsidP="00356850">
            <w:pPr>
              <w:ind w:firstLine="0"/>
              <w:rPr>
                <w:rFonts w:asciiTheme="minorHAnsi" w:hAnsiTheme="minorHAnsi" w:cstheme="minorHAnsi"/>
                <w:sz w:val="24"/>
                <w:szCs w:val="24"/>
              </w:rPr>
            </w:pPr>
            <w:r w:rsidRPr="00963D56">
              <w:rPr>
                <w:rFonts w:asciiTheme="minorHAnsi" w:eastAsia="Arial" w:hAnsiTheme="minorHAnsi" w:cstheme="minorHAnsi"/>
                <w:sz w:val="24"/>
                <w:szCs w:val="24"/>
              </w:rPr>
              <w:t>P</w:t>
            </w:r>
            <w:r w:rsidR="004F1A11" w:rsidRPr="00963D56">
              <w:rPr>
                <w:rFonts w:asciiTheme="minorHAnsi" w:eastAsia="Arial" w:hAnsiTheme="minorHAnsi" w:cstheme="minorHAnsi"/>
                <w:sz w:val="24"/>
                <w:szCs w:val="24"/>
              </w:rPr>
              <w:t>erkančioji organizacija</w:t>
            </w:r>
            <w:r w:rsidR="009B4090" w:rsidRPr="00963D56">
              <w:rPr>
                <w:rFonts w:asciiTheme="minorHAnsi" w:hAnsiTheme="minorHAnsi" w:cstheme="minorHAnsi"/>
                <w:sz w:val="24"/>
                <w:szCs w:val="24"/>
              </w:rPr>
              <w:t xml:space="preserve"> atsako</w:t>
            </w:r>
            <w:r w:rsidR="00063554" w:rsidRPr="00963D56">
              <w:rPr>
                <w:rFonts w:asciiTheme="minorHAnsi" w:hAnsiTheme="minorHAnsi" w:cstheme="minorHAnsi"/>
                <w:sz w:val="24"/>
                <w:szCs w:val="24"/>
              </w:rPr>
              <w:t xml:space="preserve"> </w:t>
            </w:r>
            <w:r w:rsidR="004F1A11" w:rsidRPr="00963D56">
              <w:rPr>
                <w:rFonts w:asciiTheme="minorHAnsi" w:hAnsiTheme="minorHAnsi" w:cstheme="minorHAnsi"/>
                <w:sz w:val="24"/>
                <w:szCs w:val="24"/>
              </w:rPr>
              <w:t>d</w:t>
            </w:r>
            <w:r w:rsidR="00063554" w:rsidRPr="00963D56">
              <w:rPr>
                <w:rFonts w:asciiTheme="minorHAnsi" w:hAnsiTheme="minorHAnsi" w:cstheme="minorHAnsi"/>
                <w:sz w:val="24"/>
                <w:szCs w:val="24"/>
              </w:rPr>
              <w:t>alyviui</w:t>
            </w:r>
            <w:r w:rsidR="009B4090" w:rsidRPr="00963D56">
              <w:rPr>
                <w:rFonts w:asciiTheme="minorHAnsi" w:hAnsiTheme="minorHAnsi" w:cstheme="minorHAnsi"/>
                <w:sz w:val="24"/>
                <w:szCs w:val="24"/>
              </w:rPr>
              <w:t>, ar ji</w:t>
            </w:r>
            <w:r w:rsidR="000A1B88" w:rsidRPr="00963D56">
              <w:rPr>
                <w:rFonts w:asciiTheme="minorHAnsi" w:hAnsiTheme="minorHAnsi" w:cstheme="minorHAnsi"/>
                <w:sz w:val="24"/>
                <w:szCs w:val="24"/>
              </w:rPr>
              <w:t>s</w:t>
            </w:r>
            <w:r w:rsidR="009B4090" w:rsidRPr="00963D56">
              <w:rPr>
                <w:rFonts w:asciiTheme="minorHAnsi" w:hAnsiTheme="minorHAnsi" w:cstheme="minorHAnsi"/>
                <w:sz w:val="24"/>
                <w:szCs w:val="24"/>
              </w:rPr>
              <w:t xml:space="preserve"> sutinka priimti </w:t>
            </w:r>
            <w:r w:rsidR="004F1A11" w:rsidRPr="00963D56">
              <w:rPr>
                <w:rFonts w:asciiTheme="minorHAnsi" w:hAnsiTheme="minorHAnsi" w:cstheme="minorHAnsi"/>
                <w:sz w:val="24"/>
                <w:szCs w:val="24"/>
              </w:rPr>
              <w:t>d</w:t>
            </w:r>
            <w:r w:rsidR="00063554" w:rsidRPr="00963D56">
              <w:rPr>
                <w:rFonts w:asciiTheme="minorHAnsi" w:hAnsiTheme="minorHAnsi" w:cstheme="minorHAnsi"/>
                <w:sz w:val="24"/>
                <w:szCs w:val="24"/>
              </w:rPr>
              <w:t xml:space="preserve">alyvio </w:t>
            </w:r>
            <w:r w:rsidR="009B4090" w:rsidRPr="00963D56">
              <w:rPr>
                <w:rFonts w:asciiTheme="minorHAnsi" w:hAnsiTheme="minorHAnsi" w:cstheme="minorHAnsi"/>
                <w:sz w:val="24"/>
                <w:szCs w:val="24"/>
              </w:rPr>
              <w:t>siūlomą pasiūlymo galiojimo užtikrinimą patvirtinantį dokumentą ne vėliau kaip per</w:t>
            </w:r>
          </w:p>
        </w:tc>
        <w:tc>
          <w:tcPr>
            <w:tcW w:w="3118" w:type="dxa"/>
          </w:tcPr>
          <w:p w14:paraId="3447E1C7" w14:textId="77777777" w:rsidR="009B4090" w:rsidRPr="00963D56" w:rsidRDefault="009B4090" w:rsidP="00356850">
            <w:pPr>
              <w:ind w:firstLine="0"/>
              <w:rPr>
                <w:rFonts w:asciiTheme="minorHAnsi" w:hAnsiTheme="minorHAnsi" w:cstheme="minorHAnsi"/>
                <w:sz w:val="24"/>
                <w:szCs w:val="24"/>
              </w:rPr>
            </w:pPr>
            <w:r w:rsidRPr="00963D56">
              <w:rPr>
                <w:rFonts w:asciiTheme="minorHAnsi" w:hAnsiTheme="minorHAnsi" w:cstheme="minorHAnsi"/>
                <w:iCs/>
                <w:sz w:val="24"/>
                <w:szCs w:val="24"/>
              </w:rPr>
              <w:t xml:space="preserve">3 (tris) darbo dienas </w:t>
            </w:r>
            <w:r w:rsidRPr="00963D56">
              <w:rPr>
                <w:rFonts w:asciiTheme="minorHAnsi" w:hAnsiTheme="minorHAnsi" w:cstheme="minorHAnsi"/>
                <w:sz w:val="24"/>
                <w:szCs w:val="24"/>
              </w:rPr>
              <w:t>nuo prašymo gavimo dienos</w:t>
            </w:r>
          </w:p>
          <w:p w14:paraId="44AD543A" w14:textId="77777777" w:rsidR="009B4090" w:rsidRPr="00963D56" w:rsidRDefault="009B4090" w:rsidP="00356850">
            <w:pPr>
              <w:ind w:firstLine="0"/>
              <w:rPr>
                <w:rFonts w:asciiTheme="minorHAnsi" w:hAnsiTheme="minorHAnsi" w:cstheme="minorHAnsi"/>
                <w:sz w:val="24"/>
                <w:szCs w:val="24"/>
              </w:rPr>
            </w:pPr>
          </w:p>
        </w:tc>
        <w:tc>
          <w:tcPr>
            <w:tcW w:w="3424" w:type="dxa"/>
          </w:tcPr>
          <w:p w14:paraId="4885131B" w14:textId="6F628C06" w:rsidR="009B4090" w:rsidRPr="00963D56" w:rsidRDefault="009B4090" w:rsidP="00356850">
            <w:pPr>
              <w:ind w:firstLine="0"/>
              <w:rPr>
                <w:rFonts w:asciiTheme="minorHAnsi" w:hAnsiTheme="minorHAnsi" w:cstheme="minorHAnsi"/>
                <w:sz w:val="24"/>
                <w:szCs w:val="24"/>
              </w:rPr>
            </w:pPr>
            <w:r w:rsidRPr="00963D56">
              <w:rPr>
                <w:rFonts w:asciiTheme="minorHAnsi" w:hAnsiTheme="minorHAnsi" w:cstheme="minorHAnsi"/>
                <w:sz w:val="24"/>
                <w:szCs w:val="24"/>
              </w:rPr>
              <w:t>Netaikoma</w:t>
            </w:r>
            <w:r w:rsidR="003C180D" w:rsidRPr="00963D56">
              <w:rPr>
                <w:rFonts w:asciiTheme="minorHAnsi" w:hAnsiTheme="minorHAnsi" w:cstheme="minorHAnsi"/>
                <w:sz w:val="24"/>
                <w:szCs w:val="24"/>
              </w:rPr>
              <w:t>,</w:t>
            </w:r>
            <w:r w:rsidRPr="00963D56">
              <w:rPr>
                <w:rFonts w:asciiTheme="minorHAnsi" w:hAnsiTheme="minorHAnsi" w:cstheme="minorHAnsi"/>
                <w:sz w:val="24"/>
                <w:szCs w:val="24"/>
              </w:rPr>
              <w:t xml:space="preserve"> jei neprašoma pateikti pasiūlymo galiojimo užtikrinimą patvirtinančio dokumento</w:t>
            </w:r>
          </w:p>
        </w:tc>
      </w:tr>
      <w:tr w:rsidR="009B4090" w:rsidRPr="00963D56" w14:paraId="0D67E0F5" w14:textId="77777777" w:rsidTr="00384B16">
        <w:trPr>
          <w:trHeight w:val="20"/>
          <w:jc w:val="right"/>
        </w:trPr>
        <w:tc>
          <w:tcPr>
            <w:tcW w:w="600" w:type="dxa"/>
          </w:tcPr>
          <w:p w14:paraId="4E8D70B1" w14:textId="2C2E5DC3" w:rsidR="009B4090" w:rsidRPr="00963D56" w:rsidRDefault="00517008" w:rsidP="00356850">
            <w:pPr>
              <w:ind w:firstLine="0"/>
              <w:rPr>
                <w:rFonts w:asciiTheme="minorHAnsi" w:hAnsiTheme="minorHAnsi" w:cstheme="minorHAnsi"/>
                <w:bCs/>
                <w:sz w:val="24"/>
                <w:szCs w:val="24"/>
              </w:rPr>
            </w:pPr>
            <w:r w:rsidRPr="00963D56">
              <w:rPr>
                <w:rFonts w:asciiTheme="minorHAnsi" w:hAnsiTheme="minorHAnsi" w:cstheme="minorHAnsi"/>
                <w:bCs/>
                <w:sz w:val="24"/>
                <w:szCs w:val="24"/>
              </w:rPr>
              <w:t>7</w:t>
            </w:r>
            <w:r w:rsidR="00DC230B" w:rsidRPr="00963D56">
              <w:rPr>
                <w:rFonts w:asciiTheme="minorHAnsi" w:hAnsiTheme="minorHAnsi" w:cstheme="minorHAnsi"/>
                <w:bCs/>
                <w:sz w:val="24"/>
                <w:szCs w:val="24"/>
              </w:rPr>
              <w:t>.</w:t>
            </w:r>
          </w:p>
        </w:tc>
        <w:tc>
          <w:tcPr>
            <w:tcW w:w="3227" w:type="dxa"/>
          </w:tcPr>
          <w:p w14:paraId="23291982" w14:textId="3BB92477" w:rsidR="009B4090" w:rsidRPr="00963D56" w:rsidRDefault="009B4090" w:rsidP="00356850">
            <w:pPr>
              <w:ind w:firstLine="0"/>
              <w:rPr>
                <w:rFonts w:asciiTheme="minorHAnsi" w:hAnsiTheme="minorHAnsi" w:cstheme="minorHAnsi"/>
                <w:sz w:val="24"/>
                <w:szCs w:val="24"/>
              </w:rPr>
            </w:pPr>
            <w:r w:rsidRPr="00963D56">
              <w:rPr>
                <w:rFonts w:asciiTheme="minorHAnsi" w:hAnsiTheme="minorHAnsi" w:cstheme="minorHAnsi"/>
                <w:sz w:val="24"/>
                <w:szCs w:val="24"/>
              </w:rPr>
              <w:t xml:space="preserve">Pasiūlymo galiojimo užtikrinimas pirkimo </w:t>
            </w:r>
            <w:r w:rsidR="004F1A11" w:rsidRPr="00963D56">
              <w:rPr>
                <w:rFonts w:asciiTheme="minorHAnsi" w:hAnsiTheme="minorHAnsi" w:cstheme="minorHAnsi"/>
                <w:sz w:val="24"/>
                <w:szCs w:val="24"/>
              </w:rPr>
              <w:t>d</w:t>
            </w:r>
            <w:r w:rsidRPr="00963D56">
              <w:rPr>
                <w:rFonts w:asciiTheme="minorHAnsi" w:hAnsiTheme="minorHAnsi" w:cstheme="minorHAnsi"/>
                <w:sz w:val="24"/>
                <w:szCs w:val="24"/>
              </w:rPr>
              <w:t>alyviui grąžinamas (arba atsisakoma teisių į jį) per</w:t>
            </w:r>
          </w:p>
        </w:tc>
        <w:tc>
          <w:tcPr>
            <w:tcW w:w="3118" w:type="dxa"/>
          </w:tcPr>
          <w:p w14:paraId="7AC45695" w14:textId="77777777" w:rsidR="009B4090" w:rsidRPr="00963D56" w:rsidRDefault="009B4090" w:rsidP="00356850">
            <w:pPr>
              <w:ind w:firstLine="0"/>
              <w:rPr>
                <w:rFonts w:asciiTheme="minorHAnsi" w:hAnsiTheme="minorHAnsi" w:cstheme="minorHAnsi"/>
                <w:sz w:val="24"/>
                <w:szCs w:val="24"/>
              </w:rPr>
            </w:pPr>
            <w:r w:rsidRPr="00963D56">
              <w:rPr>
                <w:rFonts w:asciiTheme="minorHAnsi" w:hAnsiTheme="minorHAnsi" w:cstheme="minorHAnsi"/>
                <w:iCs/>
                <w:sz w:val="24"/>
                <w:szCs w:val="24"/>
              </w:rPr>
              <w:t xml:space="preserve">5  (penkias) darbo dienas </w:t>
            </w:r>
            <w:r w:rsidRPr="00963D56">
              <w:rPr>
                <w:rFonts w:asciiTheme="minorHAnsi" w:hAnsiTheme="minorHAnsi" w:cstheme="minorHAnsi"/>
                <w:sz w:val="24"/>
                <w:szCs w:val="24"/>
              </w:rPr>
              <w:t>nuo prašymo gavimo dienos</w:t>
            </w:r>
          </w:p>
          <w:p w14:paraId="593A8179" w14:textId="77777777" w:rsidR="009B4090" w:rsidRPr="00963D56" w:rsidRDefault="009B4090" w:rsidP="00356850">
            <w:pPr>
              <w:ind w:firstLine="0"/>
              <w:rPr>
                <w:rFonts w:asciiTheme="minorHAnsi" w:hAnsiTheme="minorHAnsi" w:cstheme="minorHAnsi"/>
                <w:sz w:val="24"/>
                <w:szCs w:val="24"/>
              </w:rPr>
            </w:pPr>
          </w:p>
        </w:tc>
        <w:tc>
          <w:tcPr>
            <w:tcW w:w="3424" w:type="dxa"/>
          </w:tcPr>
          <w:p w14:paraId="3485D5CD" w14:textId="601ADD74" w:rsidR="009B4090" w:rsidRPr="00963D56" w:rsidRDefault="009B4090" w:rsidP="00356850">
            <w:pPr>
              <w:ind w:firstLine="0"/>
              <w:rPr>
                <w:rFonts w:asciiTheme="minorHAnsi" w:hAnsiTheme="minorHAnsi" w:cstheme="minorHAnsi"/>
                <w:sz w:val="24"/>
                <w:szCs w:val="24"/>
              </w:rPr>
            </w:pPr>
            <w:r w:rsidRPr="00963D56">
              <w:rPr>
                <w:rFonts w:asciiTheme="minorHAnsi" w:hAnsiTheme="minorHAnsi" w:cstheme="minorHAnsi"/>
                <w:sz w:val="24"/>
                <w:szCs w:val="24"/>
              </w:rPr>
              <w:t>Netaikoma</w:t>
            </w:r>
            <w:r w:rsidR="003C180D" w:rsidRPr="00963D56">
              <w:rPr>
                <w:rFonts w:asciiTheme="minorHAnsi" w:hAnsiTheme="minorHAnsi" w:cstheme="minorHAnsi"/>
                <w:sz w:val="24"/>
                <w:szCs w:val="24"/>
              </w:rPr>
              <w:t>,</w:t>
            </w:r>
            <w:r w:rsidRPr="00963D56">
              <w:rPr>
                <w:rFonts w:asciiTheme="minorHAnsi" w:hAnsiTheme="minorHAnsi" w:cstheme="minorHAnsi"/>
                <w:sz w:val="24"/>
                <w:szCs w:val="24"/>
              </w:rPr>
              <w:t xml:space="preserve"> jei neprašoma pateikti pasiūlymo galiojimo užtikrinimą patvirtinančio dokumento</w:t>
            </w:r>
          </w:p>
        </w:tc>
      </w:tr>
      <w:tr w:rsidR="009B4090" w:rsidRPr="00963D56" w14:paraId="03C8EE25" w14:textId="77777777" w:rsidTr="00384B16">
        <w:trPr>
          <w:trHeight w:val="20"/>
          <w:jc w:val="right"/>
        </w:trPr>
        <w:tc>
          <w:tcPr>
            <w:tcW w:w="600" w:type="dxa"/>
          </w:tcPr>
          <w:p w14:paraId="652DD56B" w14:textId="64F98F94" w:rsidR="009B4090" w:rsidRPr="00963D56" w:rsidRDefault="00517008" w:rsidP="00356850">
            <w:pPr>
              <w:ind w:firstLine="0"/>
              <w:rPr>
                <w:rFonts w:asciiTheme="minorHAnsi" w:hAnsiTheme="minorHAnsi" w:cstheme="minorHAnsi"/>
                <w:bCs/>
                <w:sz w:val="24"/>
                <w:szCs w:val="24"/>
              </w:rPr>
            </w:pPr>
            <w:r w:rsidRPr="00963D56">
              <w:rPr>
                <w:rFonts w:asciiTheme="minorHAnsi" w:hAnsiTheme="minorHAnsi" w:cstheme="minorHAnsi"/>
                <w:bCs/>
                <w:sz w:val="24"/>
                <w:szCs w:val="24"/>
              </w:rPr>
              <w:t>8</w:t>
            </w:r>
            <w:r w:rsidR="00DC230B" w:rsidRPr="00963D56">
              <w:rPr>
                <w:rFonts w:asciiTheme="minorHAnsi" w:hAnsiTheme="minorHAnsi" w:cstheme="minorHAnsi"/>
                <w:bCs/>
                <w:sz w:val="24"/>
                <w:szCs w:val="24"/>
              </w:rPr>
              <w:t>.</w:t>
            </w:r>
          </w:p>
        </w:tc>
        <w:tc>
          <w:tcPr>
            <w:tcW w:w="3227" w:type="dxa"/>
          </w:tcPr>
          <w:p w14:paraId="2A614F7A" w14:textId="3C2DF842" w:rsidR="009B4090" w:rsidRPr="00963D56" w:rsidRDefault="77AB3985" w:rsidP="00356850">
            <w:pPr>
              <w:ind w:firstLine="0"/>
              <w:rPr>
                <w:rFonts w:asciiTheme="minorHAnsi" w:hAnsiTheme="minorHAnsi" w:cstheme="minorHAnsi"/>
                <w:sz w:val="24"/>
                <w:szCs w:val="24"/>
              </w:rPr>
            </w:pPr>
            <w:r w:rsidRPr="00963D56">
              <w:rPr>
                <w:rFonts w:asciiTheme="minorHAnsi" w:eastAsia="Arial" w:hAnsiTheme="minorHAnsi" w:cstheme="minorHAnsi"/>
                <w:sz w:val="24"/>
                <w:szCs w:val="24"/>
              </w:rPr>
              <w:t>P</w:t>
            </w:r>
            <w:r w:rsidR="004F1A11" w:rsidRPr="00963D56">
              <w:rPr>
                <w:rFonts w:asciiTheme="minorHAnsi" w:eastAsia="Arial" w:hAnsiTheme="minorHAnsi" w:cstheme="minorHAnsi"/>
                <w:sz w:val="24"/>
                <w:szCs w:val="24"/>
              </w:rPr>
              <w:t>erkančioji organizacija</w:t>
            </w:r>
            <w:r w:rsidR="009B4090" w:rsidRPr="00963D56">
              <w:rPr>
                <w:rFonts w:asciiTheme="minorHAnsi" w:hAnsiTheme="minorHAnsi" w:cstheme="minorHAnsi"/>
                <w:sz w:val="24"/>
                <w:szCs w:val="24"/>
              </w:rPr>
              <w:t xml:space="preserve"> informuoja</w:t>
            </w:r>
            <w:r w:rsidR="00063554" w:rsidRPr="00963D56">
              <w:rPr>
                <w:rFonts w:asciiTheme="minorHAnsi" w:hAnsiTheme="minorHAnsi" w:cstheme="minorHAnsi"/>
                <w:sz w:val="24"/>
                <w:szCs w:val="24"/>
              </w:rPr>
              <w:t xml:space="preserve"> </w:t>
            </w:r>
            <w:r w:rsidR="004F1A11" w:rsidRPr="00963D56">
              <w:rPr>
                <w:rFonts w:asciiTheme="minorHAnsi" w:hAnsiTheme="minorHAnsi" w:cstheme="minorHAnsi"/>
                <w:sz w:val="24"/>
                <w:szCs w:val="24"/>
              </w:rPr>
              <w:t>d</w:t>
            </w:r>
            <w:r w:rsidR="009B4090" w:rsidRPr="00963D56">
              <w:rPr>
                <w:rFonts w:asciiTheme="minorHAnsi" w:hAnsiTheme="minorHAnsi" w:cstheme="minorHAnsi"/>
                <w:sz w:val="24"/>
                <w:szCs w:val="24"/>
              </w:rPr>
              <w:t>alyvius apie EBVPD vertinimo rezultatus</w:t>
            </w:r>
            <w:r w:rsidR="0090570A" w:rsidRPr="00963D56">
              <w:rPr>
                <w:rFonts w:asciiTheme="minorHAnsi" w:hAnsiTheme="minorHAnsi" w:cstheme="minorHAnsi"/>
                <w:sz w:val="24"/>
                <w:szCs w:val="24"/>
              </w:rPr>
              <w:t>, jeigu taikoma,</w:t>
            </w:r>
            <w:r w:rsidR="009B4090" w:rsidRPr="00963D56">
              <w:rPr>
                <w:rFonts w:asciiTheme="minorHAnsi" w:hAnsiTheme="minorHAnsi" w:cstheme="minorHAnsi"/>
                <w:sz w:val="24"/>
                <w:szCs w:val="24"/>
              </w:rPr>
              <w:t xml:space="preserve"> ne vėliau kaip per</w:t>
            </w:r>
          </w:p>
        </w:tc>
        <w:tc>
          <w:tcPr>
            <w:tcW w:w="3118" w:type="dxa"/>
          </w:tcPr>
          <w:p w14:paraId="7232BA7B" w14:textId="77777777" w:rsidR="009B4090" w:rsidRPr="00963D56" w:rsidRDefault="009B4090" w:rsidP="00356850">
            <w:pPr>
              <w:ind w:firstLine="0"/>
              <w:rPr>
                <w:rFonts w:asciiTheme="minorHAnsi" w:hAnsiTheme="minorHAnsi" w:cstheme="minorHAnsi"/>
                <w:sz w:val="24"/>
                <w:szCs w:val="24"/>
              </w:rPr>
            </w:pPr>
            <w:r w:rsidRPr="00963D56">
              <w:rPr>
                <w:rFonts w:asciiTheme="minorHAnsi" w:hAnsiTheme="minorHAnsi" w:cstheme="minorHAnsi"/>
                <w:bCs/>
                <w:sz w:val="24"/>
                <w:szCs w:val="24"/>
              </w:rPr>
              <w:t>3 (tris) darbo dienas nuo sprendimo priėmimo dienos</w:t>
            </w:r>
          </w:p>
        </w:tc>
        <w:tc>
          <w:tcPr>
            <w:tcW w:w="3424" w:type="dxa"/>
          </w:tcPr>
          <w:p w14:paraId="1F29059C" w14:textId="77777777" w:rsidR="009B4090" w:rsidRPr="00963D56" w:rsidRDefault="009B4090" w:rsidP="00356850">
            <w:pPr>
              <w:ind w:firstLine="0"/>
              <w:rPr>
                <w:rFonts w:asciiTheme="minorHAnsi" w:hAnsiTheme="minorHAnsi" w:cstheme="minorHAnsi"/>
                <w:sz w:val="24"/>
                <w:szCs w:val="24"/>
              </w:rPr>
            </w:pPr>
          </w:p>
        </w:tc>
      </w:tr>
      <w:tr w:rsidR="009B4090" w:rsidRPr="00963D56" w14:paraId="3C635DF5" w14:textId="77777777" w:rsidTr="00384B16">
        <w:trPr>
          <w:trHeight w:val="20"/>
          <w:jc w:val="right"/>
        </w:trPr>
        <w:tc>
          <w:tcPr>
            <w:tcW w:w="600" w:type="dxa"/>
          </w:tcPr>
          <w:p w14:paraId="4E64A4F5" w14:textId="6F05E658" w:rsidR="009B4090" w:rsidRPr="00963D56" w:rsidRDefault="00517008" w:rsidP="00356850">
            <w:pPr>
              <w:ind w:firstLine="0"/>
              <w:rPr>
                <w:rFonts w:asciiTheme="minorHAnsi" w:hAnsiTheme="minorHAnsi" w:cstheme="minorHAnsi"/>
                <w:bCs/>
                <w:sz w:val="24"/>
                <w:szCs w:val="24"/>
              </w:rPr>
            </w:pPr>
            <w:r w:rsidRPr="00963D56">
              <w:rPr>
                <w:rFonts w:asciiTheme="minorHAnsi" w:hAnsiTheme="minorHAnsi" w:cstheme="minorHAnsi"/>
                <w:bCs/>
                <w:sz w:val="24"/>
                <w:szCs w:val="24"/>
              </w:rPr>
              <w:t>9</w:t>
            </w:r>
            <w:r w:rsidR="00DC230B" w:rsidRPr="00963D56">
              <w:rPr>
                <w:rFonts w:asciiTheme="minorHAnsi" w:hAnsiTheme="minorHAnsi" w:cstheme="minorHAnsi"/>
                <w:bCs/>
                <w:sz w:val="24"/>
                <w:szCs w:val="24"/>
              </w:rPr>
              <w:t>.</w:t>
            </w:r>
          </w:p>
        </w:tc>
        <w:tc>
          <w:tcPr>
            <w:tcW w:w="3227" w:type="dxa"/>
            <w:hideMark/>
          </w:tcPr>
          <w:p w14:paraId="06192898" w14:textId="7CB436E6" w:rsidR="009B4090" w:rsidRPr="00963D56" w:rsidRDefault="001C3A07" w:rsidP="00356850">
            <w:pPr>
              <w:ind w:firstLine="0"/>
              <w:rPr>
                <w:rFonts w:asciiTheme="minorHAnsi" w:hAnsiTheme="minorHAnsi" w:cstheme="minorHAnsi"/>
                <w:sz w:val="24"/>
                <w:szCs w:val="24"/>
              </w:rPr>
            </w:pPr>
            <w:r w:rsidRPr="00963D56">
              <w:rPr>
                <w:rFonts w:asciiTheme="minorHAnsi" w:eastAsia="Arial" w:hAnsiTheme="minorHAnsi" w:cstheme="minorHAnsi"/>
                <w:sz w:val="24"/>
                <w:szCs w:val="24"/>
              </w:rPr>
              <w:t>P</w:t>
            </w:r>
            <w:r w:rsidR="004F1A11" w:rsidRPr="00963D56">
              <w:rPr>
                <w:rFonts w:asciiTheme="minorHAnsi" w:eastAsia="Arial" w:hAnsiTheme="minorHAnsi" w:cstheme="minorHAnsi"/>
                <w:sz w:val="24"/>
                <w:szCs w:val="24"/>
              </w:rPr>
              <w:t>erkančioji organizacija</w:t>
            </w:r>
            <w:r w:rsidR="009B4090" w:rsidRPr="00963D56">
              <w:rPr>
                <w:rFonts w:asciiTheme="minorHAnsi" w:hAnsiTheme="minorHAnsi" w:cstheme="minorHAnsi"/>
                <w:sz w:val="24"/>
                <w:szCs w:val="24"/>
              </w:rPr>
              <w:t xml:space="preserve"> </w:t>
            </w:r>
            <w:r w:rsidR="004F1A11" w:rsidRPr="00963D56">
              <w:rPr>
                <w:rFonts w:asciiTheme="minorHAnsi" w:hAnsiTheme="minorHAnsi" w:cstheme="minorHAnsi"/>
                <w:sz w:val="24"/>
                <w:szCs w:val="24"/>
              </w:rPr>
              <w:t>d</w:t>
            </w:r>
            <w:r w:rsidR="009B4090" w:rsidRPr="00963D56">
              <w:rPr>
                <w:rFonts w:asciiTheme="minorHAnsi" w:hAnsiTheme="minorHAnsi" w:cstheme="minorHAnsi"/>
                <w:sz w:val="24"/>
                <w:szCs w:val="24"/>
              </w:rPr>
              <w:t xml:space="preserve">alyviams praneša apie priimtą sprendimą nustatyti laimėjusį pasiūlymą, dėl kurio bus </w:t>
            </w:r>
            <w:r w:rsidR="009B4090" w:rsidRPr="00963D56">
              <w:rPr>
                <w:rFonts w:asciiTheme="minorHAnsi" w:hAnsiTheme="minorHAnsi" w:cstheme="minorHAnsi"/>
                <w:sz w:val="24"/>
                <w:szCs w:val="24"/>
              </w:rPr>
              <w:lastRenderedPageBreak/>
              <w:t>sudaroma sutartis ne vėliau kaip per</w:t>
            </w:r>
          </w:p>
        </w:tc>
        <w:tc>
          <w:tcPr>
            <w:tcW w:w="3118" w:type="dxa"/>
            <w:hideMark/>
          </w:tcPr>
          <w:p w14:paraId="0E36FDAD" w14:textId="4579C688" w:rsidR="009B4090" w:rsidRPr="00963D56" w:rsidRDefault="00DE23CA" w:rsidP="00356850">
            <w:pPr>
              <w:ind w:firstLine="0"/>
              <w:rPr>
                <w:rFonts w:asciiTheme="minorHAnsi" w:hAnsiTheme="minorHAnsi" w:cstheme="minorHAnsi"/>
                <w:bCs/>
                <w:sz w:val="24"/>
                <w:szCs w:val="24"/>
              </w:rPr>
            </w:pPr>
            <w:r w:rsidRPr="00963D56">
              <w:rPr>
                <w:rFonts w:asciiTheme="minorHAnsi" w:hAnsiTheme="minorHAnsi" w:cstheme="minorHAnsi"/>
                <w:bCs/>
                <w:sz w:val="24"/>
                <w:szCs w:val="24"/>
              </w:rPr>
              <w:lastRenderedPageBreak/>
              <w:t>3</w:t>
            </w:r>
            <w:r w:rsidR="003C180D" w:rsidRPr="00963D56">
              <w:rPr>
                <w:rFonts w:asciiTheme="minorHAnsi" w:hAnsiTheme="minorHAnsi" w:cstheme="minorHAnsi"/>
                <w:bCs/>
                <w:sz w:val="24"/>
                <w:szCs w:val="24"/>
              </w:rPr>
              <w:t xml:space="preserve"> </w:t>
            </w:r>
            <w:r w:rsidR="009B4090" w:rsidRPr="00963D56">
              <w:rPr>
                <w:rFonts w:asciiTheme="minorHAnsi" w:hAnsiTheme="minorHAnsi" w:cstheme="minorHAnsi"/>
                <w:bCs/>
                <w:sz w:val="24"/>
                <w:szCs w:val="24"/>
              </w:rPr>
              <w:t>(</w:t>
            </w:r>
            <w:r w:rsidRPr="00963D56">
              <w:rPr>
                <w:rFonts w:asciiTheme="minorHAnsi" w:hAnsiTheme="minorHAnsi" w:cstheme="minorHAnsi"/>
                <w:bCs/>
                <w:sz w:val="24"/>
                <w:szCs w:val="24"/>
              </w:rPr>
              <w:t>tris</w:t>
            </w:r>
            <w:r w:rsidR="009B4090" w:rsidRPr="00963D56">
              <w:rPr>
                <w:rFonts w:asciiTheme="minorHAnsi" w:hAnsiTheme="minorHAnsi" w:cstheme="minorHAnsi"/>
                <w:bCs/>
                <w:sz w:val="24"/>
                <w:szCs w:val="24"/>
              </w:rPr>
              <w:t>) darbo dienas nuo sprendimo priėmimo dienos</w:t>
            </w:r>
          </w:p>
        </w:tc>
        <w:tc>
          <w:tcPr>
            <w:tcW w:w="3424" w:type="dxa"/>
            <w:hideMark/>
          </w:tcPr>
          <w:p w14:paraId="6EAEA100" w14:textId="77777777" w:rsidR="009B4090" w:rsidRPr="00963D56" w:rsidRDefault="009B4090" w:rsidP="00356850">
            <w:pPr>
              <w:ind w:firstLine="0"/>
              <w:rPr>
                <w:rFonts w:asciiTheme="minorHAnsi" w:hAnsiTheme="minorHAnsi" w:cstheme="minorHAnsi"/>
                <w:sz w:val="24"/>
                <w:szCs w:val="24"/>
              </w:rPr>
            </w:pPr>
          </w:p>
        </w:tc>
      </w:tr>
      <w:tr w:rsidR="009B4090" w:rsidRPr="00963D56" w14:paraId="10DD85A1" w14:textId="77777777" w:rsidTr="00384B16">
        <w:trPr>
          <w:trHeight w:val="20"/>
          <w:jc w:val="right"/>
        </w:trPr>
        <w:tc>
          <w:tcPr>
            <w:tcW w:w="600" w:type="dxa"/>
          </w:tcPr>
          <w:p w14:paraId="78FFD3F0" w14:textId="36927D49" w:rsidR="009B4090" w:rsidRPr="00963D56" w:rsidRDefault="009B4090" w:rsidP="00356850">
            <w:pPr>
              <w:ind w:firstLine="0"/>
              <w:rPr>
                <w:rFonts w:asciiTheme="minorHAnsi" w:hAnsiTheme="minorHAnsi" w:cstheme="minorHAnsi"/>
                <w:bCs/>
                <w:sz w:val="24"/>
                <w:szCs w:val="24"/>
              </w:rPr>
            </w:pPr>
            <w:r w:rsidRPr="00963D56">
              <w:rPr>
                <w:rFonts w:asciiTheme="minorHAnsi" w:hAnsiTheme="minorHAnsi" w:cstheme="minorHAnsi"/>
                <w:bCs/>
                <w:sz w:val="24"/>
                <w:szCs w:val="24"/>
              </w:rPr>
              <w:t>1</w:t>
            </w:r>
            <w:r w:rsidR="0090570A" w:rsidRPr="00963D56">
              <w:rPr>
                <w:rFonts w:asciiTheme="minorHAnsi" w:hAnsiTheme="minorHAnsi" w:cstheme="minorHAnsi"/>
                <w:bCs/>
                <w:sz w:val="24"/>
                <w:szCs w:val="24"/>
              </w:rPr>
              <w:t>0</w:t>
            </w:r>
            <w:r w:rsidR="00DC230B" w:rsidRPr="00963D56">
              <w:rPr>
                <w:rFonts w:asciiTheme="minorHAnsi" w:hAnsiTheme="minorHAnsi" w:cstheme="minorHAnsi"/>
                <w:bCs/>
                <w:sz w:val="24"/>
                <w:szCs w:val="24"/>
              </w:rPr>
              <w:t>.</w:t>
            </w:r>
          </w:p>
        </w:tc>
        <w:tc>
          <w:tcPr>
            <w:tcW w:w="3227" w:type="dxa"/>
            <w:hideMark/>
          </w:tcPr>
          <w:p w14:paraId="09729B52" w14:textId="2D7B14D7" w:rsidR="009B4090" w:rsidRPr="00963D56" w:rsidRDefault="0090570A" w:rsidP="00356850">
            <w:pPr>
              <w:ind w:firstLine="0"/>
              <w:rPr>
                <w:rFonts w:asciiTheme="minorHAnsi" w:hAnsiTheme="minorHAnsi" w:cstheme="minorHAnsi"/>
                <w:color w:val="000000"/>
                <w:sz w:val="24"/>
                <w:szCs w:val="24"/>
                <w:shd w:val="clear" w:color="auto" w:fill="FFFFFF"/>
              </w:rPr>
            </w:pPr>
            <w:r w:rsidRPr="00963D56">
              <w:rPr>
                <w:rFonts w:asciiTheme="minorHAnsi" w:hAnsiTheme="minorHAnsi" w:cstheme="minorHAnsi"/>
                <w:color w:val="000000"/>
                <w:sz w:val="24"/>
                <w:szCs w:val="24"/>
                <w:shd w:val="clear" w:color="auto" w:fill="FFFFFF"/>
              </w:rPr>
              <w:t>Dalyvis</w:t>
            </w:r>
            <w:r w:rsidR="009B4090" w:rsidRPr="00963D56">
              <w:rPr>
                <w:rFonts w:asciiTheme="minorHAnsi" w:hAnsiTheme="minorHAnsi" w:cstheme="minorHAnsi"/>
                <w:color w:val="000000"/>
                <w:sz w:val="24"/>
                <w:szCs w:val="24"/>
                <w:shd w:val="clear" w:color="auto" w:fill="FFFFFF"/>
              </w:rPr>
              <w:t xml:space="preserve"> turi teisę pateikti pretenziją </w:t>
            </w:r>
            <w:r w:rsidR="00B315BC" w:rsidRPr="00963D56">
              <w:rPr>
                <w:rFonts w:asciiTheme="minorHAnsi" w:eastAsia="Arial" w:hAnsiTheme="minorHAnsi" w:cstheme="minorHAnsi"/>
                <w:sz w:val="24"/>
                <w:szCs w:val="24"/>
              </w:rPr>
              <w:t xml:space="preserve">perkančiajai organizacijai </w:t>
            </w:r>
            <w:r w:rsidR="009B4090" w:rsidRPr="00963D56">
              <w:rPr>
                <w:rFonts w:asciiTheme="minorHAnsi" w:hAnsiTheme="minorHAnsi" w:cstheme="minorHAnsi"/>
                <w:sz w:val="24"/>
                <w:szCs w:val="24"/>
                <w:shd w:val="clear" w:color="auto" w:fill="FFFFFF"/>
              </w:rPr>
              <w:t xml:space="preserve">pateikti prašymą ar </w:t>
            </w:r>
            <w:r w:rsidR="009B4090" w:rsidRPr="00963D56">
              <w:rPr>
                <w:rFonts w:asciiTheme="minorHAnsi" w:hAnsiTheme="minorHAnsi" w:cstheme="minorHAnsi"/>
                <w:color w:val="000000"/>
                <w:sz w:val="24"/>
                <w:szCs w:val="24"/>
                <w:shd w:val="clear" w:color="auto" w:fill="FFFFFF"/>
              </w:rPr>
              <w:t xml:space="preserve">pareikšti ieškinį teismui </w:t>
            </w:r>
            <w:r w:rsidR="009B4090" w:rsidRPr="00963D56">
              <w:rPr>
                <w:rFonts w:asciiTheme="minorHAnsi" w:hAnsiTheme="minorHAnsi" w:cstheme="minorHAnsi"/>
                <w:sz w:val="24"/>
                <w:szCs w:val="24"/>
              </w:rPr>
              <w:t>ne vėliau kaip per</w:t>
            </w:r>
          </w:p>
        </w:tc>
        <w:tc>
          <w:tcPr>
            <w:tcW w:w="3118" w:type="dxa"/>
            <w:hideMark/>
          </w:tcPr>
          <w:p w14:paraId="49F7FC9D" w14:textId="62157DC6" w:rsidR="009B4090" w:rsidRPr="00963D56" w:rsidRDefault="009B4090" w:rsidP="00356850">
            <w:pPr>
              <w:ind w:firstLine="0"/>
              <w:rPr>
                <w:rFonts w:asciiTheme="minorHAnsi" w:hAnsiTheme="minorHAnsi" w:cstheme="minorHAnsi"/>
                <w:sz w:val="24"/>
                <w:szCs w:val="24"/>
              </w:rPr>
            </w:pPr>
            <w:r w:rsidRPr="00963D56">
              <w:rPr>
                <w:rFonts w:asciiTheme="minorHAnsi" w:hAnsiTheme="minorHAnsi" w:cstheme="minorHAnsi"/>
                <w:sz w:val="24"/>
                <w:szCs w:val="24"/>
              </w:rPr>
              <w:t>5 (</w:t>
            </w:r>
            <w:r w:rsidR="00AB4E5F" w:rsidRPr="00963D56">
              <w:rPr>
                <w:rFonts w:asciiTheme="minorHAnsi" w:hAnsiTheme="minorHAnsi" w:cstheme="minorHAnsi"/>
                <w:sz w:val="24"/>
                <w:szCs w:val="24"/>
              </w:rPr>
              <w:t>penki</w:t>
            </w:r>
            <w:r w:rsidR="001F1A18" w:rsidRPr="00963D56">
              <w:rPr>
                <w:rFonts w:asciiTheme="minorHAnsi" w:hAnsiTheme="minorHAnsi" w:cstheme="minorHAnsi"/>
                <w:sz w:val="24"/>
                <w:szCs w:val="24"/>
              </w:rPr>
              <w:t>a</w:t>
            </w:r>
            <w:r w:rsidR="00AB4E5F" w:rsidRPr="00963D56">
              <w:rPr>
                <w:rFonts w:asciiTheme="minorHAnsi" w:hAnsiTheme="minorHAnsi" w:cstheme="minorHAnsi"/>
                <w:sz w:val="24"/>
                <w:szCs w:val="24"/>
              </w:rPr>
              <w:t>s</w:t>
            </w:r>
            <w:r w:rsidRPr="00963D56">
              <w:rPr>
                <w:rFonts w:asciiTheme="minorHAnsi" w:hAnsiTheme="minorHAnsi" w:cstheme="minorHAnsi"/>
                <w:sz w:val="24"/>
                <w:szCs w:val="24"/>
              </w:rPr>
              <w:t xml:space="preserve">) </w:t>
            </w:r>
            <w:r w:rsidR="001F1A18" w:rsidRPr="00963D56">
              <w:rPr>
                <w:rFonts w:asciiTheme="minorHAnsi" w:hAnsiTheme="minorHAnsi" w:cstheme="minorHAnsi"/>
                <w:sz w:val="24"/>
                <w:szCs w:val="24"/>
              </w:rPr>
              <w:t xml:space="preserve">darbo </w:t>
            </w:r>
            <w:r w:rsidRPr="00963D56">
              <w:rPr>
                <w:rFonts w:asciiTheme="minorHAnsi" w:hAnsiTheme="minorHAnsi" w:cstheme="minorHAnsi"/>
                <w:sz w:val="24"/>
                <w:szCs w:val="24"/>
              </w:rPr>
              <w:t>dien</w:t>
            </w:r>
            <w:r w:rsidR="00382455" w:rsidRPr="00963D56">
              <w:rPr>
                <w:rFonts w:asciiTheme="minorHAnsi" w:hAnsiTheme="minorHAnsi" w:cstheme="minorHAnsi"/>
                <w:sz w:val="24"/>
                <w:szCs w:val="24"/>
              </w:rPr>
              <w:t>as</w:t>
            </w:r>
          </w:p>
          <w:p w14:paraId="49A2FF28" w14:textId="77777777" w:rsidR="009B4090" w:rsidRPr="00963D56" w:rsidRDefault="009B4090" w:rsidP="00356850">
            <w:pPr>
              <w:ind w:firstLine="0"/>
              <w:rPr>
                <w:rFonts w:asciiTheme="minorHAnsi" w:hAnsiTheme="minorHAnsi" w:cstheme="minorHAnsi"/>
                <w:sz w:val="24"/>
                <w:szCs w:val="24"/>
              </w:rPr>
            </w:pPr>
          </w:p>
          <w:p w14:paraId="0D237F7F" w14:textId="281D1013" w:rsidR="009B4090" w:rsidRPr="00963D56" w:rsidRDefault="00576E78" w:rsidP="00356850">
            <w:pPr>
              <w:ind w:firstLine="0"/>
              <w:rPr>
                <w:rFonts w:asciiTheme="minorHAnsi" w:hAnsiTheme="minorHAnsi" w:cstheme="minorHAnsi"/>
                <w:sz w:val="24"/>
                <w:szCs w:val="24"/>
              </w:rPr>
            </w:pPr>
            <w:r w:rsidRPr="00963D56">
              <w:rPr>
                <w:rFonts w:asciiTheme="minorHAnsi" w:hAnsiTheme="minorHAnsi" w:cstheme="minorHAnsi"/>
                <w:sz w:val="24"/>
                <w:szCs w:val="24"/>
              </w:rPr>
              <w:t>N</w:t>
            </w:r>
            <w:r w:rsidR="009B4090" w:rsidRPr="00963D56">
              <w:rPr>
                <w:rFonts w:asciiTheme="minorHAnsi" w:hAnsiTheme="minorHAnsi" w:cstheme="minorHAnsi"/>
                <w:sz w:val="24"/>
                <w:szCs w:val="24"/>
              </w:rPr>
              <w:t>uo</w:t>
            </w:r>
            <w:r w:rsidRPr="00963D56">
              <w:rPr>
                <w:rFonts w:asciiTheme="minorHAnsi" w:hAnsiTheme="minorHAnsi" w:cstheme="minorHAnsi"/>
                <w:sz w:val="24"/>
                <w:szCs w:val="24"/>
              </w:rPr>
              <w:t xml:space="preserve"> </w:t>
            </w:r>
            <w:r w:rsidR="00B315BC" w:rsidRPr="00963D56">
              <w:rPr>
                <w:rFonts w:asciiTheme="minorHAnsi" w:eastAsia="Arial" w:hAnsiTheme="minorHAnsi" w:cstheme="minorHAnsi"/>
                <w:sz w:val="24"/>
                <w:szCs w:val="24"/>
              </w:rPr>
              <w:t>perkančiosios</w:t>
            </w:r>
            <w:r w:rsidRPr="00963D56">
              <w:rPr>
                <w:rFonts w:asciiTheme="minorHAnsi" w:eastAsia="Arial" w:hAnsiTheme="minorHAnsi" w:cstheme="minorHAnsi"/>
                <w:sz w:val="24"/>
                <w:szCs w:val="24"/>
              </w:rPr>
              <w:t xml:space="preserve"> </w:t>
            </w:r>
            <w:r w:rsidR="00B315BC" w:rsidRPr="00963D56">
              <w:rPr>
                <w:rFonts w:asciiTheme="minorHAnsi" w:eastAsia="Arial" w:hAnsiTheme="minorHAnsi" w:cstheme="minorHAnsi"/>
                <w:sz w:val="24"/>
                <w:szCs w:val="24"/>
              </w:rPr>
              <w:t xml:space="preserve">organizacijos </w:t>
            </w:r>
            <w:r w:rsidR="009B4090" w:rsidRPr="00963D56">
              <w:rPr>
                <w:rFonts w:asciiTheme="minorHAnsi" w:hAnsiTheme="minorHAnsi" w:cstheme="minorHAnsi"/>
                <w:sz w:val="24"/>
                <w:szCs w:val="24"/>
              </w:rPr>
              <w:t xml:space="preserve">pranešimo raštu apie jos priimtą sprendimą išsiuntimo tiekėjams dienos arba nuo paskelbimo apie </w:t>
            </w:r>
            <w:r w:rsidR="6FD78633" w:rsidRPr="00963D56">
              <w:rPr>
                <w:rFonts w:asciiTheme="minorHAnsi" w:eastAsia="Arial" w:hAnsiTheme="minorHAnsi" w:cstheme="minorHAnsi"/>
                <w:sz w:val="24"/>
                <w:szCs w:val="24"/>
              </w:rPr>
              <w:t xml:space="preserve"> </w:t>
            </w:r>
            <w:r w:rsidR="00B315BC" w:rsidRPr="00963D56">
              <w:rPr>
                <w:rFonts w:asciiTheme="minorHAnsi" w:eastAsia="Arial" w:hAnsiTheme="minorHAnsi" w:cstheme="minorHAnsi"/>
                <w:sz w:val="24"/>
                <w:szCs w:val="24"/>
              </w:rPr>
              <w:t xml:space="preserve">perkančiosios organizacijos </w:t>
            </w:r>
            <w:r w:rsidR="009B4090" w:rsidRPr="00963D56">
              <w:rPr>
                <w:rFonts w:asciiTheme="minorHAnsi" w:hAnsiTheme="minorHAnsi" w:cstheme="minorHAnsi"/>
                <w:sz w:val="24"/>
                <w:szCs w:val="24"/>
              </w:rPr>
              <w:t xml:space="preserve">priimtus sprendimus dienos, jei VPĮ nenumato reikalavimo raštu informuoti tiekėjus apie </w:t>
            </w:r>
            <w:r w:rsidR="4283AFE5" w:rsidRPr="00963D56">
              <w:rPr>
                <w:rFonts w:asciiTheme="minorHAnsi" w:eastAsia="Arial" w:hAnsiTheme="minorHAnsi" w:cstheme="minorHAnsi"/>
                <w:sz w:val="24"/>
                <w:szCs w:val="24"/>
              </w:rPr>
              <w:t xml:space="preserve"> </w:t>
            </w:r>
            <w:r w:rsidR="00B315BC" w:rsidRPr="00963D56">
              <w:rPr>
                <w:rFonts w:asciiTheme="minorHAnsi" w:eastAsia="Arial" w:hAnsiTheme="minorHAnsi" w:cstheme="minorHAnsi"/>
                <w:sz w:val="24"/>
                <w:szCs w:val="24"/>
              </w:rPr>
              <w:t>perkančiosios or</w:t>
            </w:r>
            <w:r w:rsidR="006178F4" w:rsidRPr="00963D56">
              <w:rPr>
                <w:rFonts w:asciiTheme="minorHAnsi" w:eastAsia="Arial" w:hAnsiTheme="minorHAnsi" w:cstheme="minorHAnsi"/>
                <w:sz w:val="24"/>
                <w:szCs w:val="24"/>
              </w:rPr>
              <w:t xml:space="preserve">ganizacijos </w:t>
            </w:r>
            <w:r w:rsidR="009B4090" w:rsidRPr="00963D56">
              <w:rPr>
                <w:rFonts w:asciiTheme="minorHAnsi" w:hAnsiTheme="minorHAnsi" w:cstheme="minorHAnsi"/>
                <w:sz w:val="24"/>
                <w:szCs w:val="24"/>
              </w:rPr>
              <w:t>priimtus sprendimus;</w:t>
            </w:r>
          </w:p>
          <w:p w14:paraId="273E0C75" w14:textId="77777777" w:rsidR="00576E78" w:rsidRPr="00963D56" w:rsidRDefault="00576E78" w:rsidP="00356850">
            <w:pPr>
              <w:ind w:firstLine="0"/>
              <w:rPr>
                <w:rFonts w:asciiTheme="minorHAnsi" w:hAnsiTheme="minorHAnsi" w:cstheme="minorHAnsi"/>
                <w:sz w:val="24"/>
                <w:szCs w:val="24"/>
              </w:rPr>
            </w:pPr>
          </w:p>
          <w:p w14:paraId="25DED613" w14:textId="77777777" w:rsidR="009B4090" w:rsidRPr="00963D56" w:rsidRDefault="009B4090" w:rsidP="00356850">
            <w:pPr>
              <w:ind w:firstLine="0"/>
              <w:rPr>
                <w:rFonts w:asciiTheme="minorHAnsi" w:hAnsiTheme="minorHAnsi" w:cstheme="minorHAnsi"/>
                <w:sz w:val="24"/>
                <w:szCs w:val="24"/>
              </w:rPr>
            </w:pPr>
            <w:r w:rsidRPr="00963D56">
              <w:rPr>
                <w:rFonts w:asciiTheme="minorHAnsi" w:hAnsiTheme="minorHAnsi" w:cstheme="minorHAnsi"/>
                <w:sz w:val="24"/>
                <w:szCs w:val="24"/>
              </w:rPr>
              <w:t xml:space="preserve">15 (penkiolika) dienų nuo pranešimo išsiuntimo tiekėjams dienos, jeigu šis pranešimas nebuvo siunčiamas elektroninėmis priemonėmis. </w:t>
            </w:r>
          </w:p>
          <w:p w14:paraId="70C74D73" w14:textId="77777777" w:rsidR="009B4090" w:rsidRPr="00963D56" w:rsidRDefault="009B4090" w:rsidP="00356850">
            <w:pPr>
              <w:ind w:firstLine="0"/>
              <w:rPr>
                <w:rFonts w:asciiTheme="minorHAnsi" w:hAnsiTheme="minorHAnsi" w:cstheme="minorHAnsi"/>
                <w:sz w:val="24"/>
                <w:szCs w:val="24"/>
              </w:rPr>
            </w:pPr>
          </w:p>
        </w:tc>
        <w:tc>
          <w:tcPr>
            <w:tcW w:w="3424" w:type="dxa"/>
            <w:hideMark/>
          </w:tcPr>
          <w:p w14:paraId="28F3179C" w14:textId="77777777" w:rsidR="009B4090" w:rsidRPr="00963D56" w:rsidRDefault="009B4090" w:rsidP="00356850">
            <w:pPr>
              <w:ind w:firstLine="0"/>
              <w:rPr>
                <w:rFonts w:asciiTheme="minorHAnsi" w:hAnsiTheme="minorHAnsi" w:cstheme="minorHAnsi"/>
                <w:bCs/>
                <w:color w:val="7030A0"/>
                <w:sz w:val="24"/>
                <w:szCs w:val="24"/>
              </w:rPr>
            </w:pPr>
          </w:p>
        </w:tc>
      </w:tr>
      <w:tr w:rsidR="009B4090" w:rsidRPr="00963D56" w14:paraId="21A62B32" w14:textId="77777777" w:rsidTr="00384B16">
        <w:trPr>
          <w:trHeight w:val="20"/>
          <w:jc w:val="right"/>
        </w:trPr>
        <w:tc>
          <w:tcPr>
            <w:tcW w:w="600" w:type="dxa"/>
          </w:tcPr>
          <w:p w14:paraId="1D5C2FAE" w14:textId="7B232924" w:rsidR="009B4090" w:rsidRPr="00963D56" w:rsidRDefault="009B4090" w:rsidP="00356850">
            <w:pPr>
              <w:ind w:firstLine="0"/>
              <w:rPr>
                <w:rFonts w:asciiTheme="minorHAnsi" w:hAnsiTheme="minorHAnsi" w:cstheme="minorHAnsi"/>
                <w:sz w:val="24"/>
                <w:szCs w:val="24"/>
              </w:rPr>
            </w:pPr>
            <w:r w:rsidRPr="00963D56">
              <w:rPr>
                <w:rFonts w:asciiTheme="minorHAnsi" w:hAnsiTheme="minorHAnsi" w:cstheme="minorHAnsi"/>
                <w:sz w:val="24"/>
                <w:szCs w:val="24"/>
              </w:rPr>
              <w:t>1</w:t>
            </w:r>
            <w:r w:rsidR="0012726D" w:rsidRPr="00963D56">
              <w:rPr>
                <w:rFonts w:asciiTheme="minorHAnsi" w:hAnsiTheme="minorHAnsi" w:cstheme="minorHAnsi"/>
                <w:sz w:val="24"/>
                <w:szCs w:val="24"/>
              </w:rPr>
              <w:t>1</w:t>
            </w:r>
            <w:r w:rsidR="00DC230B" w:rsidRPr="00963D56">
              <w:rPr>
                <w:rFonts w:asciiTheme="minorHAnsi" w:hAnsiTheme="minorHAnsi" w:cstheme="minorHAnsi"/>
                <w:sz w:val="24"/>
                <w:szCs w:val="24"/>
              </w:rPr>
              <w:t>.</w:t>
            </w:r>
          </w:p>
        </w:tc>
        <w:tc>
          <w:tcPr>
            <w:tcW w:w="3227" w:type="dxa"/>
            <w:hideMark/>
          </w:tcPr>
          <w:p w14:paraId="749DF6E8" w14:textId="172D84B1" w:rsidR="009B4090" w:rsidRPr="00963D56" w:rsidRDefault="26E058E0" w:rsidP="00356850">
            <w:pPr>
              <w:ind w:firstLine="0"/>
              <w:rPr>
                <w:rFonts w:asciiTheme="minorHAnsi" w:hAnsiTheme="minorHAnsi" w:cstheme="minorHAnsi"/>
                <w:sz w:val="24"/>
                <w:szCs w:val="24"/>
              </w:rPr>
            </w:pPr>
            <w:r w:rsidRPr="00963D56">
              <w:rPr>
                <w:rFonts w:asciiTheme="minorHAnsi" w:eastAsia="Arial" w:hAnsiTheme="minorHAnsi" w:cstheme="minorHAnsi"/>
                <w:color w:val="0078D4"/>
                <w:sz w:val="24"/>
                <w:szCs w:val="24"/>
              </w:rPr>
              <w:t xml:space="preserve"> </w:t>
            </w:r>
            <w:r w:rsidR="006178F4" w:rsidRPr="00963D56">
              <w:rPr>
                <w:rFonts w:asciiTheme="minorHAnsi" w:eastAsia="Arial" w:hAnsiTheme="minorHAnsi" w:cstheme="minorHAnsi"/>
                <w:sz w:val="24"/>
                <w:szCs w:val="24"/>
              </w:rPr>
              <w:t xml:space="preserve">Perkančioji organizacija </w:t>
            </w:r>
            <w:r w:rsidR="009B4090" w:rsidRPr="00963D56">
              <w:rPr>
                <w:rFonts w:asciiTheme="minorHAnsi" w:hAnsiTheme="minorHAnsi" w:cstheme="minorHAnsi"/>
                <w:sz w:val="24"/>
                <w:szCs w:val="24"/>
              </w:rPr>
              <w:t xml:space="preserve">privalo išnagrinėti </w:t>
            </w:r>
            <w:r w:rsidR="006178F4" w:rsidRPr="00963D56">
              <w:rPr>
                <w:rFonts w:asciiTheme="minorHAnsi" w:hAnsiTheme="minorHAnsi" w:cstheme="minorHAnsi"/>
                <w:sz w:val="24"/>
                <w:szCs w:val="24"/>
              </w:rPr>
              <w:t>d</w:t>
            </w:r>
            <w:r w:rsidR="0090570A" w:rsidRPr="00963D56">
              <w:rPr>
                <w:rFonts w:asciiTheme="minorHAnsi" w:hAnsiTheme="minorHAnsi" w:cstheme="minorHAnsi"/>
                <w:sz w:val="24"/>
                <w:szCs w:val="24"/>
              </w:rPr>
              <w:t>alyvio</w:t>
            </w:r>
            <w:r w:rsidR="009B4090" w:rsidRPr="00963D56">
              <w:rPr>
                <w:rFonts w:asciiTheme="minorHAnsi" w:hAnsiTheme="minorHAnsi" w:cstheme="minorHAnsi"/>
                <w:sz w:val="24"/>
                <w:szCs w:val="24"/>
              </w:rPr>
              <w:t xml:space="preserve"> pretenziją</w:t>
            </w:r>
            <w:r w:rsidR="0090570A" w:rsidRPr="00963D56">
              <w:rPr>
                <w:rFonts w:asciiTheme="minorHAnsi" w:hAnsiTheme="minorHAnsi" w:cstheme="minorHAnsi"/>
                <w:sz w:val="24"/>
                <w:szCs w:val="24"/>
              </w:rPr>
              <w:t>,</w:t>
            </w:r>
            <w:r w:rsidR="009B4090" w:rsidRPr="00963D56">
              <w:rPr>
                <w:rFonts w:asciiTheme="minorHAnsi" w:hAnsiTheme="minorHAnsi" w:cstheme="minorHAnsi"/>
                <w:sz w:val="24"/>
                <w:szCs w:val="24"/>
              </w:rPr>
              <w:t xml:space="preserve"> priimti motyvuotą sprendimą ir apie jį, taip pat apie anksčiau praneštų pirkimo procedūros terminų pasikeitimą raštu pranešti pretenziją pateikusiam </w:t>
            </w:r>
            <w:r w:rsidR="006178F4" w:rsidRPr="00963D56">
              <w:rPr>
                <w:rFonts w:asciiTheme="minorHAnsi" w:hAnsiTheme="minorHAnsi" w:cstheme="minorHAnsi"/>
                <w:sz w:val="24"/>
                <w:szCs w:val="24"/>
              </w:rPr>
              <w:t>d</w:t>
            </w:r>
            <w:r w:rsidR="0090570A" w:rsidRPr="00963D56">
              <w:rPr>
                <w:rFonts w:asciiTheme="minorHAnsi" w:hAnsiTheme="minorHAnsi" w:cstheme="minorHAnsi"/>
                <w:sz w:val="24"/>
                <w:szCs w:val="24"/>
              </w:rPr>
              <w:t xml:space="preserve">alyviui </w:t>
            </w:r>
            <w:r w:rsidR="009B4090" w:rsidRPr="00963D56">
              <w:rPr>
                <w:rFonts w:asciiTheme="minorHAnsi" w:hAnsiTheme="minorHAnsi" w:cstheme="minorHAnsi"/>
                <w:sz w:val="24"/>
                <w:szCs w:val="24"/>
              </w:rPr>
              <w:t>ir suinteresuotiems</w:t>
            </w:r>
            <w:r w:rsidR="0012726D" w:rsidRPr="00963D56">
              <w:rPr>
                <w:rFonts w:asciiTheme="minorHAnsi" w:hAnsiTheme="minorHAnsi" w:cstheme="minorHAnsi"/>
                <w:sz w:val="24"/>
                <w:szCs w:val="24"/>
              </w:rPr>
              <w:t xml:space="preserve"> </w:t>
            </w:r>
            <w:r w:rsidR="006178F4" w:rsidRPr="00963D56">
              <w:rPr>
                <w:rFonts w:asciiTheme="minorHAnsi" w:hAnsiTheme="minorHAnsi" w:cstheme="minorHAnsi"/>
                <w:sz w:val="24"/>
                <w:szCs w:val="24"/>
              </w:rPr>
              <w:t>d</w:t>
            </w:r>
            <w:r w:rsidR="009B4090" w:rsidRPr="00963D56">
              <w:rPr>
                <w:rFonts w:asciiTheme="minorHAnsi" w:hAnsiTheme="minorHAnsi" w:cstheme="minorHAnsi"/>
                <w:sz w:val="24"/>
                <w:szCs w:val="24"/>
              </w:rPr>
              <w:t>alyviams ne vėliau kaip per</w:t>
            </w:r>
          </w:p>
        </w:tc>
        <w:tc>
          <w:tcPr>
            <w:tcW w:w="3118" w:type="dxa"/>
            <w:hideMark/>
          </w:tcPr>
          <w:p w14:paraId="6B16142C" w14:textId="77777777" w:rsidR="009B4090" w:rsidRPr="00963D56" w:rsidRDefault="009B4090" w:rsidP="00356850">
            <w:pPr>
              <w:ind w:firstLine="0"/>
              <w:rPr>
                <w:rFonts w:asciiTheme="minorHAnsi" w:hAnsiTheme="minorHAnsi" w:cstheme="minorHAnsi"/>
                <w:sz w:val="24"/>
                <w:szCs w:val="24"/>
              </w:rPr>
            </w:pPr>
            <w:r w:rsidRPr="00963D56">
              <w:rPr>
                <w:rFonts w:asciiTheme="minorHAnsi" w:hAnsiTheme="minorHAnsi" w:cstheme="minorHAnsi"/>
                <w:sz w:val="24"/>
                <w:szCs w:val="24"/>
              </w:rPr>
              <w:t>6 (šešias) darbo dienas nuo pretenzijos gavimo dienos</w:t>
            </w:r>
          </w:p>
        </w:tc>
        <w:tc>
          <w:tcPr>
            <w:tcW w:w="3424" w:type="dxa"/>
            <w:hideMark/>
          </w:tcPr>
          <w:p w14:paraId="4910B96B" w14:textId="77777777" w:rsidR="009B4090" w:rsidRPr="00963D56" w:rsidRDefault="009B4090" w:rsidP="00356850">
            <w:pPr>
              <w:ind w:firstLine="0"/>
              <w:rPr>
                <w:rFonts w:asciiTheme="minorHAnsi" w:hAnsiTheme="minorHAnsi" w:cstheme="minorHAnsi"/>
                <w:sz w:val="24"/>
                <w:szCs w:val="24"/>
              </w:rPr>
            </w:pPr>
          </w:p>
        </w:tc>
      </w:tr>
      <w:tr w:rsidR="009B4090" w:rsidRPr="00963D56" w14:paraId="475FEE10" w14:textId="77777777" w:rsidTr="00384B16">
        <w:trPr>
          <w:trHeight w:val="20"/>
          <w:jc w:val="right"/>
        </w:trPr>
        <w:tc>
          <w:tcPr>
            <w:tcW w:w="600" w:type="dxa"/>
          </w:tcPr>
          <w:p w14:paraId="7ED3D129" w14:textId="586E9721" w:rsidR="009B4090" w:rsidRPr="00963D56" w:rsidRDefault="009B4090" w:rsidP="00356850">
            <w:pPr>
              <w:ind w:firstLine="0"/>
              <w:rPr>
                <w:rFonts w:asciiTheme="minorHAnsi" w:hAnsiTheme="minorHAnsi" w:cstheme="minorHAnsi"/>
                <w:bCs/>
                <w:sz w:val="24"/>
                <w:szCs w:val="24"/>
              </w:rPr>
            </w:pPr>
            <w:r w:rsidRPr="00963D56">
              <w:rPr>
                <w:rFonts w:asciiTheme="minorHAnsi" w:hAnsiTheme="minorHAnsi" w:cstheme="minorHAnsi"/>
                <w:bCs/>
                <w:sz w:val="24"/>
                <w:szCs w:val="24"/>
              </w:rPr>
              <w:t>1</w:t>
            </w:r>
            <w:r w:rsidR="0012726D" w:rsidRPr="00963D56">
              <w:rPr>
                <w:rFonts w:asciiTheme="minorHAnsi" w:hAnsiTheme="minorHAnsi" w:cstheme="minorHAnsi"/>
                <w:bCs/>
                <w:sz w:val="24"/>
                <w:szCs w:val="24"/>
              </w:rPr>
              <w:t>2</w:t>
            </w:r>
            <w:r w:rsidR="00DC230B" w:rsidRPr="00963D56">
              <w:rPr>
                <w:rFonts w:asciiTheme="minorHAnsi" w:hAnsiTheme="minorHAnsi" w:cstheme="minorHAnsi"/>
                <w:bCs/>
                <w:sz w:val="24"/>
                <w:szCs w:val="24"/>
              </w:rPr>
              <w:t>.</w:t>
            </w:r>
          </w:p>
        </w:tc>
        <w:tc>
          <w:tcPr>
            <w:tcW w:w="3227" w:type="dxa"/>
            <w:hideMark/>
          </w:tcPr>
          <w:p w14:paraId="1F0C1459" w14:textId="6096D578" w:rsidR="009B4090" w:rsidRPr="00963D56" w:rsidRDefault="009B4090" w:rsidP="00356850">
            <w:pPr>
              <w:ind w:firstLine="0"/>
              <w:rPr>
                <w:rFonts w:asciiTheme="minorHAnsi" w:hAnsiTheme="minorHAnsi" w:cstheme="minorHAnsi"/>
                <w:sz w:val="24"/>
                <w:szCs w:val="24"/>
              </w:rPr>
            </w:pPr>
            <w:r w:rsidRPr="00963D56">
              <w:rPr>
                <w:rFonts w:asciiTheme="minorHAnsi" w:hAnsiTheme="minorHAnsi" w:cstheme="minorHAnsi"/>
                <w:sz w:val="24"/>
                <w:szCs w:val="24"/>
              </w:rPr>
              <w:t>Jeigu</w:t>
            </w:r>
            <w:r w:rsidR="268D360D" w:rsidRPr="00963D56">
              <w:rPr>
                <w:rFonts w:asciiTheme="minorHAnsi" w:eastAsia="Arial" w:hAnsiTheme="minorHAnsi" w:cstheme="minorHAnsi"/>
                <w:sz w:val="24"/>
                <w:szCs w:val="24"/>
              </w:rPr>
              <w:t xml:space="preserve"> </w:t>
            </w:r>
            <w:r w:rsidR="006178F4" w:rsidRPr="00963D56">
              <w:rPr>
                <w:rFonts w:asciiTheme="minorHAnsi" w:eastAsia="Arial" w:hAnsiTheme="minorHAnsi" w:cstheme="minorHAnsi"/>
                <w:sz w:val="24"/>
                <w:szCs w:val="24"/>
              </w:rPr>
              <w:t xml:space="preserve">perkančioji organizacija </w:t>
            </w:r>
            <w:r w:rsidRPr="00963D56">
              <w:rPr>
                <w:rFonts w:asciiTheme="minorHAnsi" w:hAnsiTheme="minorHAnsi" w:cstheme="minorHAnsi"/>
                <w:sz w:val="24"/>
                <w:szCs w:val="24"/>
              </w:rPr>
              <w:t xml:space="preserve">per nustatytą terminą neišnagrinėja jai pateiktos pretenzijos, </w:t>
            </w:r>
            <w:r w:rsidR="006178F4" w:rsidRPr="00963D56">
              <w:rPr>
                <w:rFonts w:asciiTheme="minorHAnsi" w:hAnsiTheme="minorHAnsi" w:cstheme="minorHAnsi"/>
                <w:sz w:val="24"/>
                <w:szCs w:val="24"/>
              </w:rPr>
              <w:t>d</w:t>
            </w:r>
            <w:r w:rsidR="0012726D" w:rsidRPr="00963D56">
              <w:rPr>
                <w:rFonts w:asciiTheme="minorHAnsi" w:hAnsiTheme="minorHAnsi" w:cstheme="minorHAnsi"/>
                <w:sz w:val="24"/>
                <w:szCs w:val="24"/>
              </w:rPr>
              <w:t>alyvis</w:t>
            </w:r>
            <w:r w:rsidRPr="00963D56">
              <w:rPr>
                <w:rFonts w:asciiTheme="minorHAnsi" w:hAnsiTheme="minorHAnsi" w:cstheme="minorHAnsi"/>
                <w:sz w:val="24"/>
                <w:szCs w:val="24"/>
              </w:rPr>
              <w:t xml:space="preserve"> turi teisę pateikti prašymą ar pareikšti ieškinį teismui per (išskyrus ieškinį dėl sutarties pripažinimo negaliojančia) </w:t>
            </w:r>
          </w:p>
        </w:tc>
        <w:tc>
          <w:tcPr>
            <w:tcW w:w="3118" w:type="dxa"/>
            <w:hideMark/>
          </w:tcPr>
          <w:p w14:paraId="2D7556F3" w14:textId="27FED34C" w:rsidR="009B4090" w:rsidRPr="00963D56" w:rsidRDefault="009B4090" w:rsidP="00356850">
            <w:pPr>
              <w:ind w:firstLine="0"/>
              <w:rPr>
                <w:rFonts w:asciiTheme="minorHAnsi" w:hAnsiTheme="minorHAnsi" w:cstheme="minorHAnsi"/>
                <w:sz w:val="24"/>
                <w:szCs w:val="24"/>
              </w:rPr>
            </w:pPr>
            <w:r w:rsidRPr="00963D56">
              <w:rPr>
                <w:rFonts w:asciiTheme="minorHAnsi" w:hAnsiTheme="minorHAnsi" w:cstheme="minorHAnsi"/>
                <w:sz w:val="24"/>
                <w:szCs w:val="24"/>
              </w:rPr>
              <w:t xml:space="preserve">per 15 (penkiolika) dienų nuo dienos, kurią </w:t>
            </w:r>
            <w:r w:rsidR="006178F4" w:rsidRPr="00963D56">
              <w:rPr>
                <w:rFonts w:asciiTheme="minorHAnsi" w:eastAsia="Arial" w:hAnsiTheme="minorHAnsi" w:cstheme="minorHAnsi"/>
                <w:sz w:val="24"/>
                <w:szCs w:val="24"/>
              </w:rPr>
              <w:t xml:space="preserve">perkančioji organizacija </w:t>
            </w:r>
            <w:r w:rsidRPr="00963D56">
              <w:rPr>
                <w:rFonts w:asciiTheme="minorHAnsi" w:hAnsiTheme="minorHAnsi" w:cstheme="minorHAnsi"/>
                <w:sz w:val="24"/>
                <w:szCs w:val="24"/>
              </w:rPr>
              <w:t xml:space="preserve">turėjo raštu pranešti apie priimtą sprendimą </w:t>
            </w:r>
          </w:p>
        </w:tc>
        <w:tc>
          <w:tcPr>
            <w:tcW w:w="3424" w:type="dxa"/>
            <w:hideMark/>
          </w:tcPr>
          <w:p w14:paraId="09958019" w14:textId="77777777" w:rsidR="009B4090" w:rsidRPr="00963D56" w:rsidRDefault="009B4090" w:rsidP="00356850">
            <w:pPr>
              <w:ind w:firstLine="0"/>
              <w:rPr>
                <w:rFonts w:asciiTheme="minorHAnsi" w:hAnsiTheme="minorHAnsi" w:cstheme="minorHAnsi"/>
                <w:sz w:val="24"/>
                <w:szCs w:val="24"/>
              </w:rPr>
            </w:pPr>
          </w:p>
        </w:tc>
      </w:tr>
    </w:tbl>
    <w:bookmarkEnd w:id="4"/>
    <w:p w14:paraId="367E8661" w14:textId="07F38DB3" w:rsidR="009B4090" w:rsidRPr="005F167C" w:rsidRDefault="00384B16" w:rsidP="00384B16">
      <w:pPr>
        <w:spacing w:line="240" w:lineRule="auto"/>
        <w:ind w:firstLine="0"/>
        <w:jc w:val="center"/>
        <w:rPr>
          <w:rFonts w:ascii="Arial" w:hAnsi="Arial" w:cs="Arial"/>
        </w:rPr>
      </w:pPr>
      <w:r w:rsidRPr="00963D56">
        <w:rPr>
          <w:rFonts w:ascii="Arial" w:hAnsi="Arial" w:cs="Arial"/>
        </w:rPr>
        <w:t>___________</w:t>
      </w:r>
    </w:p>
    <w:sectPr w:rsidR="009B4090" w:rsidRPr="005F167C" w:rsidSect="00B03090">
      <w:headerReference w:type="default" r:id="rId12"/>
      <w:footerReference w:type="default" r:id="rId13"/>
      <w:headerReference w:type="first" r:id="rId14"/>
      <w:footerReference w:type="first" r:id="rId15"/>
      <w:pgSz w:w="12240" w:h="15840"/>
      <w:pgMar w:top="567" w:right="567" w:bottom="56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60B95" w14:textId="77777777" w:rsidR="004F7759" w:rsidRDefault="004F7759" w:rsidP="00D05666">
      <w:r>
        <w:separator/>
      </w:r>
    </w:p>
  </w:endnote>
  <w:endnote w:type="continuationSeparator" w:id="0">
    <w:p w14:paraId="43FB0E87" w14:textId="77777777" w:rsidR="004F7759" w:rsidRDefault="004F7759" w:rsidP="00D05666">
      <w:r>
        <w:continuationSeparator/>
      </w:r>
    </w:p>
  </w:endnote>
  <w:endnote w:type="continuationNotice" w:id="1">
    <w:p w14:paraId="0A03B8C3" w14:textId="77777777" w:rsidR="004F7759" w:rsidRDefault="004F775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67207" w14:textId="77777777" w:rsidR="004F7759" w:rsidRDefault="004F7759" w:rsidP="00D05666">
      <w:r>
        <w:separator/>
      </w:r>
    </w:p>
  </w:footnote>
  <w:footnote w:type="continuationSeparator" w:id="0">
    <w:p w14:paraId="1EE33830" w14:textId="77777777" w:rsidR="004F7759" w:rsidRDefault="004F7759" w:rsidP="00D05666">
      <w:r>
        <w:continuationSeparator/>
      </w:r>
    </w:p>
  </w:footnote>
  <w:footnote w:type="continuationNotice" w:id="1">
    <w:p w14:paraId="2EDB24DA" w14:textId="77777777" w:rsidR="004F7759" w:rsidRDefault="004F7759">
      <w:pPr>
        <w:spacing w:line="240" w:lineRule="auto"/>
      </w:pPr>
    </w:p>
  </w:footnote>
  <w:footnote w:id="2">
    <w:p w14:paraId="354B4DAA" w14:textId="6430D0E1" w:rsidR="003725BC" w:rsidRDefault="003725BC" w:rsidP="00E770ED">
      <w:pPr>
        <w:pStyle w:val="Puslapioinaostekstas"/>
        <w:ind w:hanging="12"/>
      </w:pPr>
      <w:r>
        <w:rPr>
          <w:rStyle w:val="Puslapioinaosnuoroda"/>
        </w:rPr>
        <w:footnoteRef/>
      </w:r>
      <w:r>
        <w:t xml:space="preserve"> </w:t>
      </w:r>
      <w:hyperlink r:id="rId1" w:history="1">
        <w:r>
          <w:rPr>
            <w:rStyle w:val="Hipersaitas"/>
          </w:rPr>
          <w:t>D1-508 Dėl Aplinkos apsaugos kriterijų taikymo, vykdant žaliuosius pirkimus, tvarkos aprašo patvirtinimo</w:t>
        </w:r>
      </w:hyperlink>
    </w:p>
  </w:footnote>
  <w:footnote w:id="3">
    <w:p w14:paraId="0B0FD79E" w14:textId="77777777" w:rsidR="000A2381" w:rsidRDefault="00C35FAC" w:rsidP="00E770ED">
      <w:pPr>
        <w:pStyle w:val="Puslapioinaostekstas"/>
        <w:ind w:hanging="12"/>
      </w:pPr>
      <w:r>
        <w:rPr>
          <w:rStyle w:val="Puslapioinaosnuoroda"/>
        </w:rPr>
        <w:footnoteRef/>
      </w:r>
      <w:r>
        <w:t xml:space="preserve"> </w:t>
      </w:r>
      <w:r w:rsidR="000A2381" w:rsidRPr="00B27400">
        <w:rPr>
          <w:rFonts w:ascii="Times New Roman" w:hAnsi="Times New Roman"/>
        </w:rPr>
        <w:t>Viešųjų pirkimų tarnybos direktoriaus 2017 m. birželio 28 d. įsakymu Nr. 1S-95 (Viešųjų pirkimų tarnybos direktoriaus 2019 m. sausio 24 d. įsakymo Nr. 1S-13 redakcija) patvirtinta kainodaros taisyklių nustatymo metodika:</w:t>
      </w:r>
      <w:r w:rsidR="000A2381">
        <w:rPr>
          <w:rFonts w:ascii="Times New Roman" w:hAnsi="Times New Roman"/>
        </w:rPr>
        <w:t xml:space="preserve"> </w:t>
      </w:r>
      <w:hyperlink r:id="rId2" w:history="1">
        <w:r w:rsidR="000A2381" w:rsidRPr="00E61E88">
          <w:rPr>
            <w:rStyle w:val="Hipersaitas"/>
            <w:rFonts w:ascii="Times New Roman" w:hAnsi="Times New Roman"/>
          </w:rPr>
          <w:t>https://www.e-tar.lt/portal/lt/legalAct/04cbd4205bd811e79198ffdb108a3753/asr</w:t>
        </w:r>
      </w:hyperlink>
      <w:r w:rsidR="000A2381">
        <w:rPr>
          <w:rFonts w:ascii="Times New Roman" w:hAnsi="Times New Roman"/>
        </w:rPr>
        <w:t xml:space="preserve"> </w:t>
      </w:r>
    </w:p>
    <w:p w14:paraId="105EB18E" w14:textId="79CF71AE" w:rsidR="00C35FAC" w:rsidRDefault="00C35FAC">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746F8"/>
    <w:multiLevelType w:val="multilevel"/>
    <w:tmpl w:val="A4967F90"/>
    <w:lvl w:ilvl="0">
      <w:start w:val="7"/>
      <w:numFmt w:val="decimal"/>
      <w:lvlText w:val="%1."/>
      <w:lvlJc w:val="left"/>
      <w:pPr>
        <w:ind w:left="4613" w:hanging="360"/>
      </w:pPr>
      <w:rPr>
        <w:rFonts w:hint="default"/>
        <w:color w:val="000000" w:themeColor="text1"/>
      </w:rPr>
    </w:lvl>
    <w:lvl w:ilvl="1">
      <w:start w:val="2"/>
      <w:numFmt w:val="decimal"/>
      <w:lvlText w:val="%1.%2."/>
      <w:lvlJc w:val="left"/>
      <w:pPr>
        <w:ind w:left="5310" w:hanging="360"/>
      </w:pPr>
      <w:rPr>
        <w:rFonts w:ascii="Arial" w:hAnsi="Arial" w:cs="Arial" w:hint="default"/>
        <w:color w:val="000000" w:themeColor="text1"/>
      </w:rPr>
    </w:lvl>
    <w:lvl w:ilvl="2">
      <w:start w:val="1"/>
      <w:numFmt w:val="decimal"/>
      <w:lvlText w:val="%1.%2.%3."/>
      <w:lvlJc w:val="left"/>
      <w:pPr>
        <w:ind w:left="6367" w:hanging="720"/>
      </w:pPr>
      <w:rPr>
        <w:rFonts w:ascii="Arial" w:hAnsi="Arial" w:cs="Arial" w:hint="default"/>
        <w:color w:val="000000" w:themeColor="text1"/>
      </w:rPr>
    </w:lvl>
    <w:lvl w:ilvl="3">
      <w:start w:val="1"/>
      <w:numFmt w:val="decimal"/>
      <w:lvlText w:val="%1.%2.%3.%4."/>
      <w:lvlJc w:val="left"/>
      <w:pPr>
        <w:ind w:left="7064" w:hanging="720"/>
      </w:pPr>
      <w:rPr>
        <w:rFonts w:hint="default"/>
        <w:color w:val="000000" w:themeColor="text1"/>
      </w:rPr>
    </w:lvl>
    <w:lvl w:ilvl="4">
      <w:start w:val="1"/>
      <w:numFmt w:val="decimal"/>
      <w:lvlText w:val="%1.%2.%3.%4.%5."/>
      <w:lvlJc w:val="left"/>
      <w:pPr>
        <w:ind w:left="8121" w:hanging="1080"/>
      </w:pPr>
      <w:rPr>
        <w:rFonts w:hint="default"/>
        <w:color w:val="000000" w:themeColor="text1"/>
      </w:rPr>
    </w:lvl>
    <w:lvl w:ilvl="5">
      <w:start w:val="1"/>
      <w:numFmt w:val="decimal"/>
      <w:lvlText w:val="%1.%2.%3.%4.%5.%6."/>
      <w:lvlJc w:val="left"/>
      <w:pPr>
        <w:ind w:left="8818" w:hanging="1080"/>
      </w:pPr>
      <w:rPr>
        <w:rFonts w:hint="default"/>
        <w:color w:val="000000" w:themeColor="text1"/>
      </w:rPr>
    </w:lvl>
    <w:lvl w:ilvl="6">
      <w:start w:val="1"/>
      <w:numFmt w:val="decimal"/>
      <w:lvlText w:val="%1.%2.%3.%4.%5.%6.%7."/>
      <w:lvlJc w:val="left"/>
      <w:pPr>
        <w:ind w:left="9875" w:hanging="1440"/>
      </w:pPr>
      <w:rPr>
        <w:rFonts w:hint="default"/>
        <w:color w:val="000000" w:themeColor="text1"/>
      </w:rPr>
    </w:lvl>
    <w:lvl w:ilvl="7">
      <w:start w:val="1"/>
      <w:numFmt w:val="decimal"/>
      <w:lvlText w:val="%1.%2.%3.%4.%5.%6.%7.%8."/>
      <w:lvlJc w:val="left"/>
      <w:pPr>
        <w:ind w:left="10572" w:hanging="1440"/>
      </w:pPr>
      <w:rPr>
        <w:rFonts w:hint="default"/>
        <w:color w:val="000000" w:themeColor="text1"/>
      </w:rPr>
    </w:lvl>
    <w:lvl w:ilvl="8">
      <w:start w:val="1"/>
      <w:numFmt w:val="decimal"/>
      <w:lvlText w:val="%1.%2.%3.%4.%5.%6.%7.%8.%9."/>
      <w:lvlJc w:val="left"/>
      <w:pPr>
        <w:ind w:left="11629"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BFC7CB9"/>
    <w:multiLevelType w:val="multilevel"/>
    <w:tmpl w:val="FD00B686"/>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A70A85"/>
    <w:multiLevelType w:val="multilevel"/>
    <w:tmpl w:val="A4B2DA38"/>
    <w:lvl w:ilvl="0">
      <w:start w:val="2"/>
      <w:numFmt w:val="decimal"/>
      <w:lvlText w:val="%1."/>
      <w:lvlJc w:val="left"/>
      <w:pPr>
        <w:ind w:left="2912" w:hanging="360"/>
      </w:pPr>
      <w:rPr>
        <w:rFonts w:eastAsia="Calibri" w:hint="default"/>
        <w:color w:val="auto"/>
      </w:rPr>
    </w:lvl>
    <w:lvl w:ilvl="1">
      <w:start w:val="1"/>
      <w:numFmt w:val="decimal"/>
      <w:lvlText w:val="%1.%2."/>
      <w:lvlJc w:val="left"/>
      <w:pPr>
        <w:ind w:left="3196"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3981" w:hanging="720"/>
      </w:pPr>
      <w:rPr>
        <w:rFonts w:ascii="Arial" w:eastAsia="Calibri" w:hAnsi="Arial" w:cs="Arial" w:hint="default"/>
        <w:color w:val="000000" w:themeColor="text1"/>
      </w:rPr>
    </w:lvl>
    <w:lvl w:ilvl="3">
      <w:start w:val="1"/>
      <w:numFmt w:val="decimal"/>
      <w:lvlText w:val="%1.%2.%3.%4."/>
      <w:lvlJc w:val="left"/>
      <w:pPr>
        <w:ind w:left="5363" w:hanging="720"/>
      </w:pPr>
      <w:rPr>
        <w:rFonts w:eastAsia="Calibri" w:hint="default"/>
        <w:color w:val="000000" w:themeColor="text1"/>
      </w:rPr>
    </w:lvl>
    <w:lvl w:ilvl="4">
      <w:start w:val="1"/>
      <w:numFmt w:val="decimal"/>
      <w:lvlText w:val="%1.%2.%3.%4.%5."/>
      <w:lvlJc w:val="left"/>
      <w:pPr>
        <w:ind w:left="6420" w:hanging="1080"/>
      </w:pPr>
      <w:rPr>
        <w:rFonts w:eastAsia="Calibri" w:hint="default"/>
        <w:color w:val="000000" w:themeColor="text1"/>
      </w:rPr>
    </w:lvl>
    <w:lvl w:ilvl="5">
      <w:start w:val="1"/>
      <w:numFmt w:val="decimal"/>
      <w:lvlText w:val="%1.%2.%3.%4.%5.%6."/>
      <w:lvlJc w:val="left"/>
      <w:pPr>
        <w:ind w:left="7117" w:hanging="1080"/>
      </w:pPr>
      <w:rPr>
        <w:rFonts w:eastAsia="Calibri" w:hint="default"/>
        <w:color w:val="000000" w:themeColor="text1"/>
      </w:rPr>
    </w:lvl>
    <w:lvl w:ilvl="6">
      <w:start w:val="1"/>
      <w:numFmt w:val="decimal"/>
      <w:lvlText w:val="%1.%2.%3.%4.%5.%6.%7."/>
      <w:lvlJc w:val="left"/>
      <w:pPr>
        <w:ind w:left="8174" w:hanging="1440"/>
      </w:pPr>
      <w:rPr>
        <w:rFonts w:eastAsia="Calibri" w:hint="default"/>
        <w:color w:val="000000" w:themeColor="text1"/>
      </w:rPr>
    </w:lvl>
    <w:lvl w:ilvl="7">
      <w:start w:val="1"/>
      <w:numFmt w:val="decimal"/>
      <w:lvlText w:val="%1.%2.%3.%4.%5.%6.%7.%8."/>
      <w:lvlJc w:val="left"/>
      <w:pPr>
        <w:ind w:left="8871" w:hanging="1440"/>
      </w:pPr>
      <w:rPr>
        <w:rFonts w:eastAsia="Calibri" w:hint="default"/>
        <w:color w:val="000000" w:themeColor="text1"/>
      </w:rPr>
    </w:lvl>
    <w:lvl w:ilvl="8">
      <w:start w:val="1"/>
      <w:numFmt w:val="decimal"/>
      <w:lvlText w:val="%1.%2.%3.%4.%5.%6.%7.%8.%9."/>
      <w:lvlJc w:val="left"/>
      <w:pPr>
        <w:ind w:left="9928" w:hanging="1800"/>
      </w:pPr>
      <w:rPr>
        <w:rFonts w:eastAsia="Calibri" w:hint="default"/>
        <w:color w:val="000000" w:themeColor="text1"/>
      </w:rPr>
    </w:lvl>
  </w:abstractNum>
  <w:abstractNum w:abstractNumId="5" w15:restartNumberingAfterBreak="0">
    <w:nsid w:val="66E70BAA"/>
    <w:multiLevelType w:val="multilevel"/>
    <w:tmpl w:val="B1D4858C"/>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strike w:val="0"/>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7A853E5"/>
    <w:multiLevelType w:val="multilevel"/>
    <w:tmpl w:val="A4B2DA38"/>
    <w:lvl w:ilvl="0">
      <w:start w:val="2"/>
      <w:numFmt w:val="decimal"/>
      <w:lvlText w:val="%1."/>
      <w:lvlJc w:val="left"/>
      <w:pPr>
        <w:ind w:left="502" w:hanging="360"/>
      </w:pPr>
      <w:rPr>
        <w:rFonts w:eastAsia="Calibri" w:hint="default"/>
        <w:color w:val="auto"/>
      </w:rPr>
    </w:lvl>
    <w:lvl w:ilvl="1">
      <w:start w:val="1"/>
      <w:numFmt w:val="decimal"/>
      <w:lvlText w:val="%1.%2."/>
      <w:lvlJc w:val="left"/>
      <w:pPr>
        <w:ind w:left="786"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571" w:hanging="720"/>
      </w:pPr>
      <w:rPr>
        <w:rFonts w:ascii="Arial" w:eastAsia="Calibri" w:hAnsi="Arial" w:cs="Arial" w:hint="default"/>
        <w:color w:val="000000" w:themeColor="text1"/>
      </w:rPr>
    </w:lvl>
    <w:lvl w:ilvl="3">
      <w:start w:val="1"/>
      <w:numFmt w:val="decimal"/>
      <w:lvlText w:val="%1.%2.%3.%4."/>
      <w:lvlJc w:val="left"/>
      <w:pPr>
        <w:ind w:left="2953" w:hanging="720"/>
      </w:pPr>
      <w:rPr>
        <w:rFonts w:eastAsia="Calibri" w:hint="default"/>
        <w:color w:val="000000" w:themeColor="text1"/>
      </w:rPr>
    </w:lvl>
    <w:lvl w:ilvl="4">
      <w:start w:val="1"/>
      <w:numFmt w:val="decimal"/>
      <w:lvlText w:val="%1.%2.%3.%4.%5."/>
      <w:lvlJc w:val="left"/>
      <w:pPr>
        <w:ind w:left="4010" w:hanging="1080"/>
      </w:pPr>
      <w:rPr>
        <w:rFonts w:eastAsia="Calibri" w:hint="default"/>
        <w:color w:val="000000" w:themeColor="text1"/>
      </w:rPr>
    </w:lvl>
    <w:lvl w:ilvl="5">
      <w:start w:val="1"/>
      <w:numFmt w:val="decimal"/>
      <w:lvlText w:val="%1.%2.%3.%4.%5.%6."/>
      <w:lvlJc w:val="left"/>
      <w:pPr>
        <w:ind w:left="4707" w:hanging="1080"/>
      </w:pPr>
      <w:rPr>
        <w:rFonts w:eastAsia="Calibri" w:hint="default"/>
        <w:color w:val="000000" w:themeColor="text1"/>
      </w:rPr>
    </w:lvl>
    <w:lvl w:ilvl="6">
      <w:start w:val="1"/>
      <w:numFmt w:val="decimal"/>
      <w:lvlText w:val="%1.%2.%3.%4.%5.%6.%7."/>
      <w:lvlJc w:val="left"/>
      <w:pPr>
        <w:ind w:left="5764" w:hanging="1440"/>
      </w:pPr>
      <w:rPr>
        <w:rFonts w:eastAsia="Calibri" w:hint="default"/>
        <w:color w:val="000000" w:themeColor="text1"/>
      </w:rPr>
    </w:lvl>
    <w:lvl w:ilvl="7">
      <w:start w:val="1"/>
      <w:numFmt w:val="decimal"/>
      <w:lvlText w:val="%1.%2.%3.%4.%5.%6.%7.%8."/>
      <w:lvlJc w:val="left"/>
      <w:pPr>
        <w:ind w:left="6461" w:hanging="1440"/>
      </w:pPr>
      <w:rPr>
        <w:rFonts w:eastAsia="Calibri" w:hint="default"/>
        <w:color w:val="000000" w:themeColor="text1"/>
      </w:rPr>
    </w:lvl>
    <w:lvl w:ilvl="8">
      <w:start w:val="1"/>
      <w:numFmt w:val="decimal"/>
      <w:lvlText w:val="%1.%2.%3.%4.%5.%6.%7.%8.%9."/>
      <w:lvlJc w:val="left"/>
      <w:pPr>
        <w:ind w:left="7518" w:hanging="1800"/>
      </w:pPr>
      <w:rPr>
        <w:rFonts w:eastAsia="Calibri" w:hint="default"/>
        <w:color w:val="000000" w:themeColor="text1"/>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3"/>
  </w:num>
  <w:num w:numId="4" w16cid:durableId="219707255">
    <w:abstractNumId w:val="9"/>
  </w:num>
  <w:num w:numId="5" w16cid:durableId="963148996">
    <w:abstractNumId w:val="0"/>
  </w:num>
  <w:num w:numId="6" w16cid:durableId="817724215">
    <w:abstractNumId w:val="4"/>
  </w:num>
  <w:num w:numId="7" w16cid:durableId="1476410157">
    <w:abstractNumId w:val="8"/>
  </w:num>
  <w:num w:numId="8" w16cid:durableId="830220514">
    <w:abstractNumId w:val="6"/>
  </w:num>
  <w:num w:numId="9" w16cid:durableId="100760872">
    <w:abstractNumId w:val="2"/>
  </w:num>
  <w:num w:numId="10" w16cid:durableId="205993775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807"/>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2D4F"/>
    <w:rsid w:val="00013DC6"/>
    <w:rsid w:val="00013EF1"/>
    <w:rsid w:val="00013FF6"/>
    <w:rsid w:val="0001400F"/>
    <w:rsid w:val="00014A61"/>
    <w:rsid w:val="000155FB"/>
    <w:rsid w:val="00015E50"/>
    <w:rsid w:val="0001618D"/>
    <w:rsid w:val="00016836"/>
    <w:rsid w:val="00020176"/>
    <w:rsid w:val="00020DD7"/>
    <w:rsid w:val="00020E0C"/>
    <w:rsid w:val="00020FD4"/>
    <w:rsid w:val="00021ECC"/>
    <w:rsid w:val="00021EFA"/>
    <w:rsid w:val="000225C1"/>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EFB"/>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750"/>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A96"/>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30"/>
    <w:rsid w:val="00084742"/>
    <w:rsid w:val="00085478"/>
    <w:rsid w:val="00085609"/>
    <w:rsid w:val="000859C8"/>
    <w:rsid w:val="0008617B"/>
    <w:rsid w:val="00086A87"/>
    <w:rsid w:val="00086D57"/>
    <w:rsid w:val="00087EFE"/>
    <w:rsid w:val="000903D5"/>
    <w:rsid w:val="000904B3"/>
    <w:rsid w:val="000908B2"/>
    <w:rsid w:val="00091317"/>
    <w:rsid w:val="000917F2"/>
    <w:rsid w:val="00091F01"/>
    <w:rsid w:val="00092401"/>
    <w:rsid w:val="000930F0"/>
    <w:rsid w:val="000945B2"/>
    <w:rsid w:val="00095328"/>
    <w:rsid w:val="00095834"/>
    <w:rsid w:val="000959FC"/>
    <w:rsid w:val="0009671D"/>
    <w:rsid w:val="0009724E"/>
    <w:rsid w:val="00097409"/>
    <w:rsid w:val="00097B80"/>
    <w:rsid w:val="000A0DFE"/>
    <w:rsid w:val="000A0F5D"/>
    <w:rsid w:val="000A1B88"/>
    <w:rsid w:val="000A1E34"/>
    <w:rsid w:val="000A1F29"/>
    <w:rsid w:val="000A2381"/>
    <w:rsid w:val="000A2CBA"/>
    <w:rsid w:val="000A3108"/>
    <w:rsid w:val="000A3A5E"/>
    <w:rsid w:val="000A519E"/>
    <w:rsid w:val="000A5738"/>
    <w:rsid w:val="000A5FB1"/>
    <w:rsid w:val="000A7BA4"/>
    <w:rsid w:val="000A7BF8"/>
    <w:rsid w:val="000B0BE3"/>
    <w:rsid w:val="000B0CED"/>
    <w:rsid w:val="000B1465"/>
    <w:rsid w:val="000B1DB2"/>
    <w:rsid w:val="000B220A"/>
    <w:rsid w:val="000B24B0"/>
    <w:rsid w:val="000B297F"/>
    <w:rsid w:val="000B4E6D"/>
    <w:rsid w:val="000B6976"/>
    <w:rsid w:val="000B6D3F"/>
    <w:rsid w:val="000B7223"/>
    <w:rsid w:val="000C006A"/>
    <w:rsid w:val="000C017C"/>
    <w:rsid w:val="000C02F3"/>
    <w:rsid w:val="000C0F5E"/>
    <w:rsid w:val="000C12E1"/>
    <w:rsid w:val="000C1AE5"/>
    <w:rsid w:val="000C1F59"/>
    <w:rsid w:val="000C2217"/>
    <w:rsid w:val="000C25AE"/>
    <w:rsid w:val="000C29CF"/>
    <w:rsid w:val="000C3F71"/>
    <w:rsid w:val="000C4DF9"/>
    <w:rsid w:val="000C5CD0"/>
    <w:rsid w:val="000C5D95"/>
    <w:rsid w:val="000C6068"/>
    <w:rsid w:val="000C625C"/>
    <w:rsid w:val="000C6B7E"/>
    <w:rsid w:val="000D0B55"/>
    <w:rsid w:val="000D13D6"/>
    <w:rsid w:val="000D18E9"/>
    <w:rsid w:val="000D26D8"/>
    <w:rsid w:val="000D2CCA"/>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8DC"/>
    <w:rsid w:val="00103049"/>
    <w:rsid w:val="00103891"/>
    <w:rsid w:val="00103CEC"/>
    <w:rsid w:val="001045C0"/>
    <w:rsid w:val="00105DAD"/>
    <w:rsid w:val="001072BE"/>
    <w:rsid w:val="00107A04"/>
    <w:rsid w:val="00107DDA"/>
    <w:rsid w:val="0011128B"/>
    <w:rsid w:val="0011199A"/>
    <w:rsid w:val="00111B03"/>
    <w:rsid w:val="001126FB"/>
    <w:rsid w:val="0011280B"/>
    <w:rsid w:val="001128FB"/>
    <w:rsid w:val="00112F92"/>
    <w:rsid w:val="0011320C"/>
    <w:rsid w:val="0011344C"/>
    <w:rsid w:val="00113B07"/>
    <w:rsid w:val="00114768"/>
    <w:rsid w:val="00115BB9"/>
    <w:rsid w:val="0011798C"/>
    <w:rsid w:val="00117D8E"/>
    <w:rsid w:val="001207D3"/>
    <w:rsid w:val="00120F58"/>
    <w:rsid w:val="00121982"/>
    <w:rsid w:val="0012267C"/>
    <w:rsid w:val="00122E1C"/>
    <w:rsid w:val="00123C99"/>
    <w:rsid w:val="00124338"/>
    <w:rsid w:val="00124345"/>
    <w:rsid w:val="001244DF"/>
    <w:rsid w:val="00124D34"/>
    <w:rsid w:val="00124FB1"/>
    <w:rsid w:val="00125082"/>
    <w:rsid w:val="001250AF"/>
    <w:rsid w:val="001256F0"/>
    <w:rsid w:val="00125D4A"/>
    <w:rsid w:val="0012726D"/>
    <w:rsid w:val="001275FB"/>
    <w:rsid w:val="0013010B"/>
    <w:rsid w:val="0013140B"/>
    <w:rsid w:val="001329A7"/>
    <w:rsid w:val="0013353A"/>
    <w:rsid w:val="00133BAA"/>
    <w:rsid w:val="00133C40"/>
    <w:rsid w:val="00134825"/>
    <w:rsid w:val="001351A4"/>
    <w:rsid w:val="00135EEE"/>
    <w:rsid w:val="001365CA"/>
    <w:rsid w:val="0013703C"/>
    <w:rsid w:val="001404CC"/>
    <w:rsid w:val="00140759"/>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DFF"/>
    <w:rsid w:val="00152306"/>
    <w:rsid w:val="0015376E"/>
    <w:rsid w:val="001538C5"/>
    <w:rsid w:val="00153D1C"/>
    <w:rsid w:val="0015430D"/>
    <w:rsid w:val="00156AC9"/>
    <w:rsid w:val="001607EC"/>
    <w:rsid w:val="00164443"/>
    <w:rsid w:val="001647BD"/>
    <w:rsid w:val="00165A5F"/>
    <w:rsid w:val="00166468"/>
    <w:rsid w:val="0016665C"/>
    <w:rsid w:val="001666D5"/>
    <w:rsid w:val="001672A4"/>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3CE"/>
    <w:rsid w:val="0017542F"/>
    <w:rsid w:val="00175C5F"/>
    <w:rsid w:val="00176FD3"/>
    <w:rsid w:val="001771C0"/>
    <w:rsid w:val="00177AFE"/>
    <w:rsid w:val="001801B7"/>
    <w:rsid w:val="00180340"/>
    <w:rsid w:val="00180466"/>
    <w:rsid w:val="00181168"/>
    <w:rsid w:val="00181511"/>
    <w:rsid w:val="001816D6"/>
    <w:rsid w:val="00182E25"/>
    <w:rsid w:val="00184459"/>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89E"/>
    <w:rsid w:val="001B3BCE"/>
    <w:rsid w:val="001B3C7D"/>
    <w:rsid w:val="001B50F3"/>
    <w:rsid w:val="001B5CAB"/>
    <w:rsid w:val="001B7035"/>
    <w:rsid w:val="001C02D3"/>
    <w:rsid w:val="001C1AD0"/>
    <w:rsid w:val="001C1CC5"/>
    <w:rsid w:val="001C1D32"/>
    <w:rsid w:val="001C1F5A"/>
    <w:rsid w:val="001C24BC"/>
    <w:rsid w:val="001C256F"/>
    <w:rsid w:val="001C25C7"/>
    <w:rsid w:val="001C2E90"/>
    <w:rsid w:val="001C2EE8"/>
    <w:rsid w:val="001C305A"/>
    <w:rsid w:val="001C3A07"/>
    <w:rsid w:val="001C468D"/>
    <w:rsid w:val="001C49AE"/>
    <w:rsid w:val="001C4F12"/>
    <w:rsid w:val="001C635E"/>
    <w:rsid w:val="001C63A8"/>
    <w:rsid w:val="001C6757"/>
    <w:rsid w:val="001C75E8"/>
    <w:rsid w:val="001C7F48"/>
    <w:rsid w:val="001D389C"/>
    <w:rsid w:val="001D4D41"/>
    <w:rsid w:val="001D567F"/>
    <w:rsid w:val="001D56DC"/>
    <w:rsid w:val="001D5DDC"/>
    <w:rsid w:val="001D6078"/>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6CA"/>
    <w:rsid w:val="001F1643"/>
    <w:rsid w:val="001F1A18"/>
    <w:rsid w:val="001F1D6C"/>
    <w:rsid w:val="001F1FB1"/>
    <w:rsid w:val="001F25AE"/>
    <w:rsid w:val="001F2905"/>
    <w:rsid w:val="001F2E11"/>
    <w:rsid w:val="001F2EB6"/>
    <w:rsid w:val="001F3174"/>
    <w:rsid w:val="001F3848"/>
    <w:rsid w:val="001F5180"/>
    <w:rsid w:val="001F568A"/>
    <w:rsid w:val="001F5BA5"/>
    <w:rsid w:val="001F61F4"/>
    <w:rsid w:val="001F6551"/>
    <w:rsid w:val="001F70BC"/>
    <w:rsid w:val="001F74B8"/>
    <w:rsid w:val="001F7579"/>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FC2"/>
    <w:rsid w:val="00212882"/>
    <w:rsid w:val="00212C25"/>
    <w:rsid w:val="002135C6"/>
    <w:rsid w:val="002140C5"/>
    <w:rsid w:val="002140DA"/>
    <w:rsid w:val="002148E7"/>
    <w:rsid w:val="00214A30"/>
    <w:rsid w:val="00214D4B"/>
    <w:rsid w:val="00214E2F"/>
    <w:rsid w:val="00214E99"/>
    <w:rsid w:val="002155DD"/>
    <w:rsid w:val="002163DC"/>
    <w:rsid w:val="0021755E"/>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703"/>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148"/>
    <w:rsid w:val="00255225"/>
    <w:rsid w:val="002552E9"/>
    <w:rsid w:val="00255C04"/>
    <w:rsid w:val="00257685"/>
    <w:rsid w:val="002601F1"/>
    <w:rsid w:val="002603C7"/>
    <w:rsid w:val="00260E03"/>
    <w:rsid w:val="002616A9"/>
    <w:rsid w:val="002617A4"/>
    <w:rsid w:val="002620D1"/>
    <w:rsid w:val="00262386"/>
    <w:rsid w:val="00262D3D"/>
    <w:rsid w:val="00263B1E"/>
    <w:rsid w:val="00263E7F"/>
    <w:rsid w:val="0026424A"/>
    <w:rsid w:val="00264AAE"/>
    <w:rsid w:val="00264DE7"/>
    <w:rsid w:val="00266187"/>
    <w:rsid w:val="00267751"/>
    <w:rsid w:val="00267E9A"/>
    <w:rsid w:val="00270EFE"/>
    <w:rsid w:val="00271411"/>
    <w:rsid w:val="00271981"/>
    <w:rsid w:val="00271E3F"/>
    <w:rsid w:val="00271F93"/>
    <w:rsid w:val="00272488"/>
    <w:rsid w:val="00273F59"/>
    <w:rsid w:val="00274B64"/>
    <w:rsid w:val="00274C8A"/>
    <w:rsid w:val="0027543C"/>
    <w:rsid w:val="0027575B"/>
    <w:rsid w:val="00275B72"/>
    <w:rsid w:val="00276A15"/>
    <w:rsid w:val="00277655"/>
    <w:rsid w:val="00280265"/>
    <w:rsid w:val="00280AF0"/>
    <w:rsid w:val="00281309"/>
    <w:rsid w:val="00281735"/>
    <w:rsid w:val="00281E52"/>
    <w:rsid w:val="002827A2"/>
    <w:rsid w:val="00282C67"/>
    <w:rsid w:val="00283391"/>
    <w:rsid w:val="002837F3"/>
    <w:rsid w:val="00283C6E"/>
    <w:rsid w:val="00283D6A"/>
    <w:rsid w:val="00284221"/>
    <w:rsid w:val="00284427"/>
    <w:rsid w:val="0028449C"/>
    <w:rsid w:val="00284778"/>
    <w:rsid w:val="002847F1"/>
    <w:rsid w:val="0028555B"/>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389"/>
    <w:rsid w:val="002970CF"/>
    <w:rsid w:val="00297490"/>
    <w:rsid w:val="002974D4"/>
    <w:rsid w:val="002A00F7"/>
    <w:rsid w:val="002A1EB6"/>
    <w:rsid w:val="002A259D"/>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B7F5A"/>
    <w:rsid w:val="002C14FC"/>
    <w:rsid w:val="002C2936"/>
    <w:rsid w:val="002C2DD1"/>
    <w:rsid w:val="002C350D"/>
    <w:rsid w:val="002C362D"/>
    <w:rsid w:val="002C3C04"/>
    <w:rsid w:val="002C41AA"/>
    <w:rsid w:val="002C4AE8"/>
    <w:rsid w:val="002C4B0F"/>
    <w:rsid w:val="002C50AE"/>
    <w:rsid w:val="002C5249"/>
    <w:rsid w:val="002C53E8"/>
    <w:rsid w:val="002D0752"/>
    <w:rsid w:val="002D1083"/>
    <w:rsid w:val="002D1C99"/>
    <w:rsid w:val="002D1EFA"/>
    <w:rsid w:val="002D2083"/>
    <w:rsid w:val="002D230F"/>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FDC"/>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307F"/>
    <w:rsid w:val="003049FC"/>
    <w:rsid w:val="00304E45"/>
    <w:rsid w:val="00305876"/>
    <w:rsid w:val="00306D9F"/>
    <w:rsid w:val="00306F87"/>
    <w:rsid w:val="003074D1"/>
    <w:rsid w:val="0031000F"/>
    <w:rsid w:val="003101E1"/>
    <w:rsid w:val="00310DEF"/>
    <w:rsid w:val="0031109D"/>
    <w:rsid w:val="0031230B"/>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C96"/>
    <w:rsid w:val="00325A84"/>
    <w:rsid w:val="00326357"/>
    <w:rsid w:val="00326CB7"/>
    <w:rsid w:val="00326F19"/>
    <w:rsid w:val="00326F9E"/>
    <w:rsid w:val="0032704D"/>
    <w:rsid w:val="003300F2"/>
    <w:rsid w:val="0033014B"/>
    <w:rsid w:val="00331673"/>
    <w:rsid w:val="00331ED1"/>
    <w:rsid w:val="003321B2"/>
    <w:rsid w:val="0033276B"/>
    <w:rsid w:val="003328D9"/>
    <w:rsid w:val="00333BFA"/>
    <w:rsid w:val="00334EB8"/>
    <w:rsid w:val="00335291"/>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2FF7"/>
    <w:rsid w:val="0035320F"/>
    <w:rsid w:val="003536CF"/>
    <w:rsid w:val="00355743"/>
    <w:rsid w:val="00355846"/>
    <w:rsid w:val="00355D42"/>
    <w:rsid w:val="00356850"/>
    <w:rsid w:val="00356CE0"/>
    <w:rsid w:val="00356D8B"/>
    <w:rsid w:val="00357245"/>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6825"/>
    <w:rsid w:val="003668CE"/>
    <w:rsid w:val="003671C3"/>
    <w:rsid w:val="00367D97"/>
    <w:rsid w:val="00370489"/>
    <w:rsid w:val="00371433"/>
    <w:rsid w:val="003716F1"/>
    <w:rsid w:val="00371C05"/>
    <w:rsid w:val="003725BC"/>
    <w:rsid w:val="00372CDB"/>
    <w:rsid w:val="003741B0"/>
    <w:rsid w:val="00374650"/>
    <w:rsid w:val="00374A04"/>
    <w:rsid w:val="00374F82"/>
    <w:rsid w:val="00375417"/>
    <w:rsid w:val="003754D9"/>
    <w:rsid w:val="003756B8"/>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B16"/>
    <w:rsid w:val="00384F5A"/>
    <w:rsid w:val="00385AF1"/>
    <w:rsid w:val="00386A7C"/>
    <w:rsid w:val="003878F0"/>
    <w:rsid w:val="003903FB"/>
    <w:rsid w:val="0039114B"/>
    <w:rsid w:val="003918AE"/>
    <w:rsid w:val="00392458"/>
    <w:rsid w:val="0039299B"/>
    <w:rsid w:val="003943EC"/>
    <w:rsid w:val="003948F4"/>
    <w:rsid w:val="00394B3D"/>
    <w:rsid w:val="00394C27"/>
    <w:rsid w:val="00397706"/>
    <w:rsid w:val="00397E1C"/>
    <w:rsid w:val="003A050E"/>
    <w:rsid w:val="003A050F"/>
    <w:rsid w:val="003A1229"/>
    <w:rsid w:val="003A15A3"/>
    <w:rsid w:val="003A20CF"/>
    <w:rsid w:val="003A2F4F"/>
    <w:rsid w:val="003A30C5"/>
    <w:rsid w:val="003A3C99"/>
    <w:rsid w:val="003A441C"/>
    <w:rsid w:val="003A5339"/>
    <w:rsid w:val="003A65F9"/>
    <w:rsid w:val="003A6756"/>
    <w:rsid w:val="003A6BC4"/>
    <w:rsid w:val="003B0093"/>
    <w:rsid w:val="003B03D1"/>
    <w:rsid w:val="003B096B"/>
    <w:rsid w:val="003B12DE"/>
    <w:rsid w:val="003B2617"/>
    <w:rsid w:val="003B26CD"/>
    <w:rsid w:val="003B39F9"/>
    <w:rsid w:val="003B3D2C"/>
    <w:rsid w:val="003B5568"/>
    <w:rsid w:val="003B6389"/>
    <w:rsid w:val="003B6924"/>
    <w:rsid w:val="003B7004"/>
    <w:rsid w:val="003B7634"/>
    <w:rsid w:val="003C018A"/>
    <w:rsid w:val="003C037C"/>
    <w:rsid w:val="003C09C7"/>
    <w:rsid w:val="003C0F82"/>
    <w:rsid w:val="003C11AA"/>
    <w:rsid w:val="003C126F"/>
    <w:rsid w:val="003C138F"/>
    <w:rsid w:val="003C180D"/>
    <w:rsid w:val="003C1AB1"/>
    <w:rsid w:val="003C2412"/>
    <w:rsid w:val="003C253D"/>
    <w:rsid w:val="003C4799"/>
    <w:rsid w:val="003C4C02"/>
    <w:rsid w:val="003C4C53"/>
    <w:rsid w:val="003C5AB4"/>
    <w:rsid w:val="003C5CA2"/>
    <w:rsid w:val="003C610C"/>
    <w:rsid w:val="003C6328"/>
    <w:rsid w:val="003C6C3A"/>
    <w:rsid w:val="003C6C7B"/>
    <w:rsid w:val="003C7285"/>
    <w:rsid w:val="003C73E9"/>
    <w:rsid w:val="003C7763"/>
    <w:rsid w:val="003C78B0"/>
    <w:rsid w:val="003C7AFD"/>
    <w:rsid w:val="003C7CF1"/>
    <w:rsid w:val="003D03D9"/>
    <w:rsid w:val="003D11CB"/>
    <w:rsid w:val="003D12EA"/>
    <w:rsid w:val="003D1383"/>
    <w:rsid w:val="003D35C4"/>
    <w:rsid w:val="003D3902"/>
    <w:rsid w:val="003D3D6B"/>
    <w:rsid w:val="003D3F5F"/>
    <w:rsid w:val="003D45C1"/>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64C"/>
    <w:rsid w:val="003F2E3E"/>
    <w:rsid w:val="003F3617"/>
    <w:rsid w:val="003F3EFE"/>
    <w:rsid w:val="003F3FC9"/>
    <w:rsid w:val="003F4907"/>
    <w:rsid w:val="003F5489"/>
    <w:rsid w:val="003F54D8"/>
    <w:rsid w:val="003F54EC"/>
    <w:rsid w:val="003F5D40"/>
    <w:rsid w:val="003F740A"/>
    <w:rsid w:val="004003B4"/>
    <w:rsid w:val="00401CAD"/>
    <w:rsid w:val="00403C4D"/>
    <w:rsid w:val="00404031"/>
    <w:rsid w:val="00404533"/>
    <w:rsid w:val="0040472C"/>
    <w:rsid w:val="004047D7"/>
    <w:rsid w:val="00405855"/>
    <w:rsid w:val="00405B76"/>
    <w:rsid w:val="00405D65"/>
    <w:rsid w:val="0040657F"/>
    <w:rsid w:val="0040726A"/>
    <w:rsid w:val="00407820"/>
    <w:rsid w:val="00407939"/>
    <w:rsid w:val="00410CE7"/>
    <w:rsid w:val="004114C2"/>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A09"/>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9DA"/>
    <w:rsid w:val="00467B1D"/>
    <w:rsid w:val="00471043"/>
    <w:rsid w:val="004713B5"/>
    <w:rsid w:val="00472F7A"/>
    <w:rsid w:val="00472F8C"/>
    <w:rsid w:val="0047301F"/>
    <w:rsid w:val="004730BE"/>
    <w:rsid w:val="0047509D"/>
    <w:rsid w:val="0047554A"/>
    <w:rsid w:val="004758C1"/>
    <w:rsid w:val="00475F9B"/>
    <w:rsid w:val="0047636A"/>
    <w:rsid w:val="0047687E"/>
    <w:rsid w:val="00477068"/>
    <w:rsid w:val="00477955"/>
    <w:rsid w:val="00477E28"/>
    <w:rsid w:val="00482A1E"/>
    <w:rsid w:val="00482BC0"/>
    <w:rsid w:val="00483462"/>
    <w:rsid w:val="00483B9F"/>
    <w:rsid w:val="00483E10"/>
    <w:rsid w:val="004847DE"/>
    <w:rsid w:val="00485E23"/>
    <w:rsid w:val="0048654D"/>
    <w:rsid w:val="004867B9"/>
    <w:rsid w:val="00486B0D"/>
    <w:rsid w:val="00491D19"/>
    <w:rsid w:val="00492862"/>
    <w:rsid w:val="004940CB"/>
    <w:rsid w:val="00494B5D"/>
    <w:rsid w:val="0049538A"/>
    <w:rsid w:val="00495F71"/>
    <w:rsid w:val="004962BC"/>
    <w:rsid w:val="00496EFB"/>
    <w:rsid w:val="00497DF3"/>
    <w:rsid w:val="004A01F5"/>
    <w:rsid w:val="004A0305"/>
    <w:rsid w:val="004A0401"/>
    <w:rsid w:val="004A0E10"/>
    <w:rsid w:val="004A0EED"/>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EC1"/>
    <w:rsid w:val="004B57E8"/>
    <w:rsid w:val="004B672C"/>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3113"/>
    <w:rsid w:val="004D4150"/>
    <w:rsid w:val="004D459D"/>
    <w:rsid w:val="004D49FC"/>
    <w:rsid w:val="004D4DB5"/>
    <w:rsid w:val="004D59EA"/>
    <w:rsid w:val="004D74EB"/>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2E83"/>
    <w:rsid w:val="004F30E1"/>
    <w:rsid w:val="004F33F0"/>
    <w:rsid w:val="004F38EB"/>
    <w:rsid w:val="004F57E9"/>
    <w:rsid w:val="004F5CF8"/>
    <w:rsid w:val="004F6423"/>
    <w:rsid w:val="004F6FEF"/>
    <w:rsid w:val="004F7759"/>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13E"/>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505A6"/>
    <w:rsid w:val="005505BF"/>
    <w:rsid w:val="00550751"/>
    <w:rsid w:val="00550C47"/>
    <w:rsid w:val="005517A9"/>
    <w:rsid w:val="00551B0D"/>
    <w:rsid w:val="00553286"/>
    <w:rsid w:val="00553E2C"/>
    <w:rsid w:val="0055476C"/>
    <w:rsid w:val="005576C1"/>
    <w:rsid w:val="00557CBD"/>
    <w:rsid w:val="005605D0"/>
    <w:rsid w:val="00560AD2"/>
    <w:rsid w:val="00561265"/>
    <w:rsid w:val="00561332"/>
    <w:rsid w:val="00561DBA"/>
    <w:rsid w:val="00562B41"/>
    <w:rsid w:val="00562C4E"/>
    <w:rsid w:val="005635C3"/>
    <w:rsid w:val="0056365F"/>
    <w:rsid w:val="0056375F"/>
    <w:rsid w:val="00563ABA"/>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6E78"/>
    <w:rsid w:val="005771DB"/>
    <w:rsid w:val="00577A7E"/>
    <w:rsid w:val="00580423"/>
    <w:rsid w:val="005806D2"/>
    <w:rsid w:val="0058102F"/>
    <w:rsid w:val="00581B14"/>
    <w:rsid w:val="00582A71"/>
    <w:rsid w:val="00582ED6"/>
    <w:rsid w:val="00583135"/>
    <w:rsid w:val="00583195"/>
    <w:rsid w:val="00583B84"/>
    <w:rsid w:val="005846F8"/>
    <w:rsid w:val="0058525D"/>
    <w:rsid w:val="0058569F"/>
    <w:rsid w:val="00585C84"/>
    <w:rsid w:val="00587BAC"/>
    <w:rsid w:val="00587E05"/>
    <w:rsid w:val="00590005"/>
    <w:rsid w:val="00590784"/>
    <w:rsid w:val="00591FAF"/>
    <w:rsid w:val="00593111"/>
    <w:rsid w:val="00593816"/>
    <w:rsid w:val="00593D67"/>
    <w:rsid w:val="00594FA6"/>
    <w:rsid w:val="00595261"/>
    <w:rsid w:val="00595F1A"/>
    <w:rsid w:val="00595F8E"/>
    <w:rsid w:val="005964CC"/>
    <w:rsid w:val="00596895"/>
    <w:rsid w:val="00596BDA"/>
    <w:rsid w:val="00597972"/>
    <w:rsid w:val="005A07D8"/>
    <w:rsid w:val="005A0C5B"/>
    <w:rsid w:val="005A329F"/>
    <w:rsid w:val="005A3C2B"/>
    <w:rsid w:val="005A4255"/>
    <w:rsid w:val="005A4640"/>
    <w:rsid w:val="005A4DD0"/>
    <w:rsid w:val="005A5204"/>
    <w:rsid w:val="005A52E6"/>
    <w:rsid w:val="005A5610"/>
    <w:rsid w:val="005B0749"/>
    <w:rsid w:val="005B129A"/>
    <w:rsid w:val="005B16F4"/>
    <w:rsid w:val="005B19E4"/>
    <w:rsid w:val="005B1D8D"/>
    <w:rsid w:val="005B24C3"/>
    <w:rsid w:val="005B2628"/>
    <w:rsid w:val="005B2A1D"/>
    <w:rsid w:val="005B2C82"/>
    <w:rsid w:val="005B2D90"/>
    <w:rsid w:val="005B2D9B"/>
    <w:rsid w:val="005B2FD0"/>
    <w:rsid w:val="005B34A6"/>
    <w:rsid w:val="005B383F"/>
    <w:rsid w:val="005B42AF"/>
    <w:rsid w:val="005B46C1"/>
    <w:rsid w:val="005B4ED4"/>
    <w:rsid w:val="005B57A2"/>
    <w:rsid w:val="005C0258"/>
    <w:rsid w:val="005C0B37"/>
    <w:rsid w:val="005C17C2"/>
    <w:rsid w:val="005C2439"/>
    <w:rsid w:val="005C3941"/>
    <w:rsid w:val="005C3F18"/>
    <w:rsid w:val="005C4923"/>
    <w:rsid w:val="005C5385"/>
    <w:rsid w:val="005C5A71"/>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17C7"/>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BD7"/>
    <w:rsid w:val="00603E31"/>
    <w:rsid w:val="006041B7"/>
    <w:rsid w:val="00605D03"/>
    <w:rsid w:val="00606CBD"/>
    <w:rsid w:val="00607C46"/>
    <w:rsid w:val="00607F60"/>
    <w:rsid w:val="00612434"/>
    <w:rsid w:val="00612488"/>
    <w:rsid w:val="00612CE6"/>
    <w:rsid w:val="00612EDD"/>
    <w:rsid w:val="00613F5A"/>
    <w:rsid w:val="00614A7B"/>
    <w:rsid w:val="0061536C"/>
    <w:rsid w:val="006158E4"/>
    <w:rsid w:val="006158FB"/>
    <w:rsid w:val="00615C08"/>
    <w:rsid w:val="0061733E"/>
    <w:rsid w:val="0061741C"/>
    <w:rsid w:val="006178D9"/>
    <w:rsid w:val="006178F4"/>
    <w:rsid w:val="00617984"/>
    <w:rsid w:val="006206AA"/>
    <w:rsid w:val="006207BC"/>
    <w:rsid w:val="00621335"/>
    <w:rsid w:val="00621398"/>
    <w:rsid w:val="0062150E"/>
    <w:rsid w:val="00622E4E"/>
    <w:rsid w:val="00623F37"/>
    <w:rsid w:val="00623F56"/>
    <w:rsid w:val="006242E9"/>
    <w:rsid w:val="00624348"/>
    <w:rsid w:val="006250F6"/>
    <w:rsid w:val="00625373"/>
    <w:rsid w:val="006258F1"/>
    <w:rsid w:val="00626341"/>
    <w:rsid w:val="006266B4"/>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2F3C"/>
    <w:rsid w:val="0064351F"/>
    <w:rsid w:val="00643C6F"/>
    <w:rsid w:val="00643C90"/>
    <w:rsid w:val="006440AA"/>
    <w:rsid w:val="00644EDE"/>
    <w:rsid w:val="00645A5D"/>
    <w:rsid w:val="00645DF8"/>
    <w:rsid w:val="006460FF"/>
    <w:rsid w:val="00646974"/>
    <w:rsid w:val="006512AF"/>
    <w:rsid w:val="00651301"/>
    <w:rsid w:val="00651664"/>
    <w:rsid w:val="00651E2B"/>
    <w:rsid w:val="00652034"/>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C46"/>
    <w:rsid w:val="00670373"/>
    <w:rsid w:val="00670606"/>
    <w:rsid w:val="00671B2B"/>
    <w:rsid w:val="00671D4E"/>
    <w:rsid w:val="00671DB5"/>
    <w:rsid w:val="00671E8F"/>
    <w:rsid w:val="006727BF"/>
    <w:rsid w:val="0067281B"/>
    <w:rsid w:val="00673538"/>
    <w:rsid w:val="00677B00"/>
    <w:rsid w:val="00677BBD"/>
    <w:rsid w:val="00677F40"/>
    <w:rsid w:val="00680281"/>
    <w:rsid w:val="00681CDE"/>
    <w:rsid w:val="006824FC"/>
    <w:rsid w:val="00682AD5"/>
    <w:rsid w:val="0068448B"/>
    <w:rsid w:val="00685C49"/>
    <w:rsid w:val="00687997"/>
    <w:rsid w:val="00687E47"/>
    <w:rsid w:val="0069058D"/>
    <w:rsid w:val="006912EA"/>
    <w:rsid w:val="00691599"/>
    <w:rsid w:val="00691AAB"/>
    <w:rsid w:val="00692635"/>
    <w:rsid w:val="00693C7B"/>
    <w:rsid w:val="00694911"/>
    <w:rsid w:val="00694B22"/>
    <w:rsid w:val="006966D7"/>
    <w:rsid w:val="00696998"/>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1EB"/>
    <w:rsid w:val="006B5492"/>
    <w:rsid w:val="006B5692"/>
    <w:rsid w:val="006B56D2"/>
    <w:rsid w:val="006B56F2"/>
    <w:rsid w:val="006B6DD1"/>
    <w:rsid w:val="006C0152"/>
    <w:rsid w:val="006C176F"/>
    <w:rsid w:val="006C1CEA"/>
    <w:rsid w:val="006C29FF"/>
    <w:rsid w:val="006C2ED7"/>
    <w:rsid w:val="006C4A69"/>
    <w:rsid w:val="006C542B"/>
    <w:rsid w:val="006C5438"/>
    <w:rsid w:val="006C5FDC"/>
    <w:rsid w:val="006C613D"/>
    <w:rsid w:val="006C6272"/>
    <w:rsid w:val="006C63B5"/>
    <w:rsid w:val="006C7DA2"/>
    <w:rsid w:val="006C7DED"/>
    <w:rsid w:val="006D084E"/>
    <w:rsid w:val="006D0977"/>
    <w:rsid w:val="006D1390"/>
    <w:rsid w:val="006D1BC0"/>
    <w:rsid w:val="006D2363"/>
    <w:rsid w:val="006D3202"/>
    <w:rsid w:val="006D3C8B"/>
    <w:rsid w:val="006D3FB5"/>
    <w:rsid w:val="006D463E"/>
    <w:rsid w:val="006D6694"/>
    <w:rsid w:val="006D67EE"/>
    <w:rsid w:val="006D7E41"/>
    <w:rsid w:val="006E04DD"/>
    <w:rsid w:val="006E05DF"/>
    <w:rsid w:val="006E2477"/>
    <w:rsid w:val="006E28D7"/>
    <w:rsid w:val="006E2957"/>
    <w:rsid w:val="006E2B14"/>
    <w:rsid w:val="006E42EC"/>
    <w:rsid w:val="006E533D"/>
    <w:rsid w:val="006E6528"/>
    <w:rsid w:val="006E6883"/>
    <w:rsid w:val="006E75C7"/>
    <w:rsid w:val="006E7679"/>
    <w:rsid w:val="006F00AE"/>
    <w:rsid w:val="006F1F4B"/>
    <w:rsid w:val="006F2F71"/>
    <w:rsid w:val="006F486C"/>
    <w:rsid w:val="006F631C"/>
    <w:rsid w:val="006F6DAA"/>
    <w:rsid w:val="006F7115"/>
    <w:rsid w:val="006F7332"/>
    <w:rsid w:val="006F73A9"/>
    <w:rsid w:val="007022FB"/>
    <w:rsid w:val="0070256E"/>
    <w:rsid w:val="00702588"/>
    <w:rsid w:val="00702B7B"/>
    <w:rsid w:val="00702FDC"/>
    <w:rsid w:val="00702FF0"/>
    <w:rsid w:val="00703132"/>
    <w:rsid w:val="00703430"/>
    <w:rsid w:val="00703486"/>
    <w:rsid w:val="007034D1"/>
    <w:rsid w:val="007037F7"/>
    <w:rsid w:val="00703983"/>
    <w:rsid w:val="00703CD8"/>
    <w:rsid w:val="0070455D"/>
    <w:rsid w:val="007057D6"/>
    <w:rsid w:val="00705962"/>
    <w:rsid w:val="0070667C"/>
    <w:rsid w:val="00706BD5"/>
    <w:rsid w:val="00706DAC"/>
    <w:rsid w:val="00706F4D"/>
    <w:rsid w:val="0071041E"/>
    <w:rsid w:val="00710621"/>
    <w:rsid w:val="0071065A"/>
    <w:rsid w:val="00710F05"/>
    <w:rsid w:val="007121A7"/>
    <w:rsid w:val="007128D8"/>
    <w:rsid w:val="007128DA"/>
    <w:rsid w:val="00713645"/>
    <w:rsid w:val="00714305"/>
    <w:rsid w:val="007151EB"/>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18E"/>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28E"/>
    <w:rsid w:val="007708A8"/>
    <w:rsid w:val="00771EC8"/>
    <w:rsid w:val="007720C2"/>
    <w:rsid w:val="007724D3"/>
    <w:rsid w:val="007731F0"/>
    <w:rsid w:val="007740AD"/>
    <w:rsid w:val="00774FA3"/>
    <w:rsid w:val="00775381"/>
    <w:rsid w:val="0077554C"/>
    <w:rsid w:val="007763E1"/>
    <w:rsid w:val="00776E41"/>
    <w:rsid w:val="00777670"/>
    <w:rsid w:val="007777D7"/>
    <w:rsid w:val="007818FF"/>
    <w:rsid w:val="00781B61"/>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43F3"/>
    <w:rsid w:val="007A50A9"/>
    <w:rsid w:val="007A5BDA"/>
    <w:rsid w:val="007A6539"/>
    <w:rsid w:val="007A6EAB"/>
    <w:rsid w:val="007A73C8"/>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1BD3"/>
    <w:rsid w:val="007D205B"/>
    <w:rsid w:val="007D31B5"/>
    <w:rsid w:val="007D41C0"/>
    <w:rsid w:val="007D4537"/>
    <w:rsid w:val="007D583F"/>
    <w:rsid w:val="007D5985"/>
    <w:rsid w:val="007D5C61"/>
    <w:rsid w:val="007D62F2"/>
    <w:rsid w:val="007D644F"/>
    <w:rsid w:val="007D6542"/>
    <w:rsid w:val="007D7380"/>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1056"/>
    <w:rsid w:val="00801429"/>
    <w:rsid w:val="0080269D"/>
    <w:rsid w:val="008040CB"/>
    <w:rsid w:val="008043C9"/>
    <w:rsid w:val="00806044"/>
    <w:rsid w:val="00807185"/>
    <w:rsid w:val="00807B75"/>
    <w:rsid w:val="00810237"/>
    <w:rsid w:val="00810AF3"/>
    <w:rsid w:val="00810E98"/>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810"/>
    <w:rsid w:val="0082692A"/>
    <w:rsid w:val="00826A7E"/>
    <w:rsid w:val="008272CE"/>
    <w:rsid w:val="0082733A"/>
    <w:rsid w:val="00827AF2"/>
    <w:rsid w:val="00831133"/>
    <w:rsid w:val="00831D7D"/>
    <w:rsid w:val="0083270B"/>
    <w:rsid w:val="008335C6"/>
    <w:rsid w:val="008339CC"/>
    <w:rsid w:val="00833AB8"/>
    <w:rsid w:val="00833C48"/>
    <w:rsid w:val="008344ED"/>
    <w:rsid w:val="008349ED"/>
    <w:rsid w:val="00834CBF"/>
    <w:rsid w:val="00834D3E"/>
    <w:rsid w:val="00834EEC"/>
    <w:rsid w:val="00835378"/>
    <w:rsid w:val="00836A24"/>
    <w:rsid w:val="00836C8F"/>
    <w:rsid w:val="00837056"/>
    <w:rsid w:val="008409D4"/>
    <w:rsid w:val="00840BEE"/>
    <w:rsid w:val="0084174D"/>
    <w:rsid w:val="008417FF"/>
    <w:rsid w:val="00841A95"/>
    <w:rsid w:val="00841D69"/>
    <w:rsid w:val="00841F51"/>
    <w:rsid w:val="00841F69"/>
    <w:rsid w:val="008425E3"/>
    <w:rsid w:val="008429BA"/>
    <w:rsid w:val="008447D0"/>
    <w:rsid w:val="008454E2"/>
    <w:rsid w:val="00845AD5"/>
    <w:rsid w:val="00846788"/>
    <w:rsid w:val="008475C6"/>
    <w:rsid w:val="008477EB"/>
    <w:rsid w:val="00850FCE"/>
    <w:rsid w:val="00851498"/>
    <w:rsid w:val="00851768"/>
    <w:rsid w:val="00851A48"/>
    <w:rsid w:val="00852F58"/>
    <w:rsid w:val="0085360B"/>
    <w:rsid w:val="008536DF"/>
    <w:rsid w:val="008537D3"/>
    <w:rsid w:val="00854EFE"/>
    <w:rsid w:val="008558C0"/>
    <w:rsid w:val="008563C3"/>
    <w:rsid w:val="00856DBF"/>
    <w:rsid w:val="008576A8"/>
    <w:rsid w:val="00857AD0"/>
    <w:rsid w:val="00857DE3"/>
    <w:rsid w:val="00860F5E"/>
    <w:rsid w:val="00860F76"/>
    <w:rsid w:val="00861205"/>
    <w:rsid w:val="00861C17"/>
    <w:rsid w:val="00861F49"/>
    <w:rsid w:val="0086202D"/>
    <w:rsid w:val="00862860"/>
    <w:rsid w:val="00862ABA"/>
    <w:rsid w:val="00863604"/>
    <w:rsid w:val="008638DF"/>
    <w:rsid w:val="008640B1"/>
    <w:rsid w:val="00864390"/>
    <w:rsid w:val="008643DD"/>
    <w:rsid w:val="00864891"/>
    <w:rsid w:val="008656E1"/>
    <w:rsid w:val="00866474"/>
    <w:rsid w:val="0086668E"/>
    <w:rsid w:val="00866E87"/>
    <w:rsid w:val="00866F08"/>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509"/>
    <w:rsid w:val="00877A5D"/>
    <w:rsid w:val="008802B8"/>
    <w:rsid w:val="00881064"/>
    <w:rsid w:val="0088228F"/>
    <w:rsid w:val="008829B2"/>
    <w:rsid w:val="0088336F"/>
    <w:rsid w:val="008835A9"/>
    <w:rsid w:val="00884B13"/>
    <w:rsid w:val="0088657A"/>
    <w:rsid w:val="00886582"/>
    <w:rsid w:val="00886C5B"/>
    <w:rsid w:val="00887B5D"/>
    <w:rsid w:val="008903B1"/>
    <w:rsid w:val="00890FA1"/>
    <w:rsid w:val="008910AC"/>
    <w:rsid w:val="0089307B"/>
    <w:rsid w:val="008930CD"/>
    <w:rsid w:val="008931B4"/>
    <w:rsid w:val="0089331B"/>
    <w:rsid w:val="008933BC"/>
    <w:rsid w:val="00893B29"/>
    <w:rsid w:val="00893C2B"/>
    <w:rsid w:val="00894FEF"/>
    <w:rsid w:val="00895FDB"/>
    <w:rsid w:val="008969D4"/>
    <w:rsid w:val="00896BCA"/>
    <w:rsid w:val="008A0157"/>
    <w:rsid w:val="008A1D5F"/>
    <w:rsid w:val="008A216D"/>
    <w:rsid w:val="008A2970"/>
    <w:rsid w:val="008A3657"/>
    <w:rsid w:val="008A37DA"/>
    <w:rsid w:val="008A3A6F"/>
    <w:rsid w:val="008A3C76"/>
    <w:rsid w:val="008A49C8"/>
    <w:rsid w:val="008A51A5"/>
    <w:rsid w:val="008A52F4"/>
    <w:rsid w:val="008A5873"/>
    <w:rsid w:val="008A5D2E"/>
    <w:rsid w:val="008A6002"/>
    <w:rsid w:val="008A6B05"/>
    <w:rsid w:val="008A71C4"/>
    <w:rsid w:val="008A71F6"/>
    <w:rsid w:val="008A7E15"/>
    <w:rsid w:val="008B12C0"/>
    <w:rsid w:val="008B12E2"/>
    <w:rsid w:val="008B1FB2"/>
    <w:rsid w:val="008B2E27"/>
    <w:rsid w:val="008B31B9"/>
    <w:rsid w:val="008B34B1"/>
    <w:rsid w:val="008B4851"/>
    <w:rsid w:val="008B5087"/>
    <w:rsid w:val="008B5444"/>
    <w:rsid w:val="008B6309"/>
    <w:rsid w:val="008B6B87"/>
    <w:rsid w:val="008B6C07"/>
    <w:rsid w:val="008B7024"/>
    <w:rsid w:val="008B7CF5"/>
    <w:rsid w:val="008C040E"/>
    <w:rsid w:val="008C0807"/>
    <w:rsid w:val="008C11D7"/>
    <w:rsid w:val="008C142E"/>
    <w:rsid w:val="008C1D31"/>
    <w:rsid w:val="008C1E31"/>
    <w:rsid w:val="008C27A0"/>
    <w:rsid w:val="008C3328"/>
    <w:rsid w:val="008C3D60"/>
    <w:rsid w:val="008C3FB4"/>
    <w:rsid w:val="008C4071"/>
    <w:rsid w:val="008C42E3"/>
    <w:rsid w:val="008C5210"/>
    <w:rsid w:val="008C5433"/>
    <w:rsid w:val="008C5658"/>
    <w:rsid w:val="008C5659"/>
    <w:rsid w:val="008C6767"/>
    <w:rsid w:val="008C6D60"/>
    <w:rsid w:val="008C6EE9"/>
    <w:rsid w:val="008C7B15"/>
    <w:rsid w:val="008C7CA2"/>
    <w:rsid w:val="008D07EC"/>
    <w:rsid w:val="008D1798"/>
    <w:rsid w:val="008D277C"/>
    <w:rsid w:val="008D2C90"/>
    <w:rsid w:val="008D2D3D"/>
    <w:rsid w:val="008D3AE8"/>
    <w:rsid w:val="008D6F67"/>
    <w:rsid w:val="008D704D"/>
    <w:rsid w:val="008E2035"/>
    <w:rsid w:val="008E3081"/>
    <w:rsid w:val="008E31B9"/>
    <w:rsid w:val="008E4A3C"/>
    <w:rsid w:val="008E4E7F"/>
    <w:rsid w:val="008E50AC"/>
    <w:rsid w:val="008E656A"/>
    <w:rsid w:val="008E6D07"/>
    <w:rsid w:val="008E7623"/>
    <w:rsid w:val="008E76B7"/>
    <w:rsid w:val="008E798B"/>
    <w:rsid w:val="008E7D27"/>
    <w:rsid w:val="008E7D87"/>
    <w:rsid w:val="008E7DB3"/>
    <w:rsid w:val="008F02EA"/>
    <w:rsid w:val="008F040F"/>
    <w:rsid w:val="008F0AA3"/>
    <w:rsid w:val="008F0B38"/>
    <w:rsid w:val="008F0BB0"/>
    <w:rsid w:val="008F1C0B"/>
    <w:rsid w:val="008F2477"/>
    <w:rsid w:val="008F2D15"/>
    <w:rsid w:val="008F32D0"/>
    <w:rsid w:val="008F34D6"/>
    <w:rsid w:val="008F35AA"/>
    <w:rsid w:val="008F38C8"/>
    <w:rsid w:val="008F3AED"/>
    <w:rsid w:val="008F4977"/>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2FD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148"/>
    <w:rsid w:val="00937444"/>
    <w:rsid w:val="0093767A"/>
    <w:rsid w:val="00941625"/>
    <w:rsid w:val="0094210F"/>
    <w:rsid w:val="009425A7"/>
    <w:rsid w:val="00942B80"/>
    <w:rsid w:val="00942BCA"/>
    <w:rsid w:val="009438E2"/>
    <w:rsid w:val="00946722"/>
    <w:rsid w:val="0094708F"/>
    <w:rsid w:val="009502F5"/>
    <w:rsid w:val="0095157A"/>
    <w:rsid w:val="0095251F"/>
    <w:rsid w:val="00952A6D"/>
    <w:rsid w:val="00954A8F"/>
    <w:rsid w:val="00955876"/>
    <w:rsid w:val="00955C87"/>
    <w:rsid w:val="00955D4D"/>
    <w:rsid w:val="00955F2F"/>
    <w:rsid w:val="0095653E"/>
    <w:rsid w:val="00956A4E"/>
    <w:rsid w:val="00956AB5"/>
    <w:rsid w:val="00956DE7"/>
    <w:rsid w:val="00957893"/>
    <w:rsid w:val="00957E98"/>
    <w:rsid w:val="00960A92"/>
    <w:rsid w:val="00961502"/>
    <w:rsid w:val="00961943"/>
    <w:rsid w:val="00961DB7"/>
    <w:rsid w:val="0096248C"/>
    <w:rsid w:val="00963009"/>
    <w:rsid w:val="0096353F"/>
    <w:rsid w:val="009639C8"/>
    <w:rsid w:val="00963D56"/>
    <w:rsid w:val="00963D8D"/>
    <w:rsid w:val="00963E07"/>
    <w:rsid w:val="009657AE"/>
    <w:rsid w:val="00965894"/>
    <w:rsid w:val="009666D7"/>
    <w:rsid w:val="00966703"/>
    <w:rsid w:val="009670AC"/>
    <w:rsid w:val="0096764F"/>
    <w:rsid w:val="009700A8"/>
    <w:rsid w:val="00970BA8"/>
    <w:rsid w:val="00971170"/>
    <w:rsid w:val="009716FC"/>
    <w:rsid w:val="00971D98"/>
    <w:rsid w:val="00973337"/>
    <w:rsid w:val="00973E16"/>
    <w:rsid w:val="0097609B"/>
    <w:rsid w:val="009761D3"/>
    <w:rsid w:val="009773F1"/>
    <w:rsid w:val="00980CB2"/>
    <w:rsid w:val="00980D68"/>
    <w:rsid w:val="009816E0"/>
    <w:rsid w:val="009823C1"/>
    <w:rsid w:val="00983A43"/>
    <w:rsid w:val="009841CD"/>
    <w:rsid w:val="0098439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7C5"/>
    <w:rsid w:val="00996FBB"/>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A8"/>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2F69"/>
    <w:rsid w:val="009D35B0"/>
    <w:rsid w:val="009D41AE"/>
    <w:rsid w:val="009D57A5"/>
    <w:rsid w:val="009D59F7"/>
    <w:rsid w:val="009D7222"/>
    <w:rsid w:val="009D7294"/>
    <w:rsid w:val="009D7770"/>
    <w:rsid w:val="009D779F"/>
    <w:rsid w:val="009E042E"/>
    <w:rsid w:val="009E128E"/>
    <w:rsid w:val="009E1FFB"/>
    <w:rsid w:val="009E20B7"/>
    <w:rsid w:val="009E2403"/>
    <w:rsid w:val="009E2820"/>
    <w:rsid w:val="009E3D03"/>
    <w:rsid w:val="009E43D5"/>
    <w:rsid w:val="009E46BC"/>
    <w:rsid w:val="009E4CDE"/>
    <w:rsid w:val="009F29E7"/>
    <w:rsid w:val="009F3C42"/>
    <w:rsid w:val="009F474E"/>
    <w:rsid w:val="009F4E56"/>
    <w:rsid w:val="009F52D7"/>
    <w:rsid w:val="009F5AAD"/>
    <w:rsid w:val="009F5C5F"/>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28E0"/>
    <w:rsid w:val="00A033EB"/>
    <w:rsid w:val="00A0346A"/>
    <w:rsid w:val="00A040B5"/>
    <w:rsid w:val="00A0430F"/>
    <w:rsid w:val="00A04ACA"/>
    <w:rsid w:val="00A05F6D"/>
    <w:rsid w:val="00A065A2"/>
    <w:rsid w:val="00A100C8"/>
    <w:rsid w:val="00A10489"/>
    <w:rsid w:val="00A10DB9"/>
    <w:rsid w:val="00A10FCA"/>
    <w:rsid w:val="00A113C1"/>
    <w:rsid w:val="00A11E57"/>
    <w:rsid w:val="00A12346"/>
    <w:rsid w:val="00A1297F"/>
    <w:rsid w:val="00A130D3"/>
    <w:rsid w:val="00A137A7"/>
    <w:rsid w:val="00A13EAF"/>
    <w:rsid w:val="00A144B6"/>
    <w:rsid w:val="00A147C9"/>
    <w:rsid w:val="00A14833"/>
    <w:rsid w:val="00A14AB8"/>
    <w:rsid w:val="00A1776F"/>
    <w:rsid w:val="00A17D50"/>
    <w:rsid w:val="00A215B6"/>
    <w:rsid w:val="00A23A48"/>
    <w:rsid w:val="00A23B71"/>
    <w:rsid w:val="00A24A76"/>
    <w:rsid w:val="00A24FC3"/>
    <w:rsid w:val="00A25751"/>
    <w:rsid w:val="00A26601"/>
    <w:rsid w:val="00A26794"/>
    <w:rsid w:val="00A26D56"/>
    <w:rsid w:val="00A26F11"/>
    <w:rsid w:val="00A2703F"/>
    <w:rsid w:val="00A2707D"/>
    <w:rsid w:val="00A27446"/>
    <w:rsid w:val="00A27846"/>
    <w:rsid w:val="00A3165D"/>
    <w:rsid w:val="00A32840"/>
    <w:rsid w:val="00A32BE9"/>
    <w:rsid w:val="00A32FBD"/>
    <w:rsid w:val="00A33366"/>
    <w:rsid w:val="00A33684"/>
    <w:rsid w:val="00A363BD"/>
    <w:rsid w:val="00A3699B"/>
    <w:rsid w:val="00A36CC9"/>
    <w:rsid w:val="00A36D58"/>
    <w:rsid w:val="00A37373"/>
    <w:rsid w:val="00A41AC1"/>
    <w:rsid w:val="00A41CA4"/>
    <w:rsid w:val="00A41FAF"/>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351"/>
    <w:rsid w:val="00A5253F"/>
    <w:rsid w:val="00A529EF"/>
    <w:rsid w:val="00A52B08"/>
    <w:rsid w:val="00A52BA0"/>
    <w:rsid w:val="00A5494C"/>
    <w:rsid w:val="00A54EAE"/>
    <w:rsid w:val="00A55508"/>
    <w:rsid w:val="00A55891"/>
    <w:rsid w:val="00A55AA5"/>
    <w:rsid w:val="00A560A2"/>
    <w:rsid w:val="00A5645F"/>
    <w:rsid w:val="00A56E33"/>
    <w:rsid w:val="00A571AB"/>
    <w:rsid w:val="00A5751B"/>
    <w:rsid w:val="00A57C65"/>
    <w:rsid w:val="00A57D39"/>
    <w:rsid w:val="00A60616"/>
    <w:rsid w:val="00A60845"/>
    <w:rsid w:val="00A6180D"/>
    <w:rsid w:val="00A636F3"/>
    <w:rsid w:val="00A637A9"/>
    <w:rsid w:val="00A63C9A"/>
    <w:rsid w:val="00A64641"/>
    <w:rsid w:val="00A646E1"/>
    <w:rsid w:val="00A64BEF"/>
    <w:rsid w:val="00A651E9"/>
    <w:rsid w:val="00A656CB"/>
    <w:rsid w:val="00A65A55"/>
    <w:rsid w:val="00A65B5C"/>
    <w:rsid w:val="00A65CD9"/>
    <w:rsid w:val="00A663F7"/>
    <w:rsid w:val="00A6728D"/>
    <w:rsid w:val="00A678F2"/>
    <w:rsid w:val="00A71150"/>
    <w:rsid w:val="00A718BD"/>
    <w:rsid w:val="00A71BA0"/>
    <w:rsid w:val="00A728AD"/>
    <w:rsid w:val="00A73BF7"/>
    <w:rsid w:val="00A744AD"/>
    <w:rsid w:val="00A747AC"/>
    <w:rsid w:val="00A74B22"/>
    <w:rsid w:val="00A75E04"/>
    <w:rsid w:val="00A76465"/>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4872"/>
    <w:rsid w:val="00A95620"/>
    <w:rsid w:val="00A96630"/>
    <w:rsid w:val="00A97192"/>
    <w:rsid w:val="00A97EF0"/>
    <w:rsid w:val="00AA05AD"/>
    <w:rsid w:val="00AA1198"/>
    <w:rsid w:val="00AA2718"/>
    <w:rsid w:val="00AA29DF"/>
    <w:rsid w:val="00AA362E"/>
    <w:rsid w:val="00AA4446"/>
    <w:rsid w:val="00AA4631"/>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A99"/>
    <w:rsid w:val="00AB3B35"/>
    <w:rsid w:val="00AB3B90"/>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8C1"/>
    <w:rsid w:val="00AC4B5F"/>
    <w:rsid w:val="00AC59AF"/>
    <w:rsid w:val="00AC6CCC"/>
    <w:rsid w:val="00AC6F14"/>
    <w:rsid w:val="00AC7575"/>
    <w:rsid w:val="00AC7C29"/>
    <w:rsid w:val="00AD0911"/>
    <w:rsid w:val="00AD0F22"/>
    <w:rsid w:val="00AD16FA"/>
    <w:rsid w:val="00AD1B88"/>
    <w:rsid w:val="00AD2137"/>
    <w:rsid w:val="00AD31A6"/>
    <w:rsid w:val="00AD3648"/>
    <w:rsid w:val="00AD3951"/>
    <w:rsid w:val="00AD3DCD"/>
    <w:rsid w:val="00AD4055"/>
    <w:rsid w:val="00AD4BED"/>
    <w:rsid w:val="00AD4F1A"/>
    <w:rsid w:val="00AD5069"/>
    <w:rsid w:val="00AD51F7"/>
    <w:rsid w:val="00AD53C9"/>
    <w:rsid w:val="00AD56F4"/>
    <w:rsid w:val="00AD5DD1"/>
    <w:rsid w:val="00AD7D83"/>
    <w:rsid w:val="00AE0354"/>
    <w:rsid w:val="00AE0945"/>
    <w:rsid w:val="00AE1244"/>
    <w:rsid w:val="00AE1A0D"/>
    <w:rsid w:val="00AE1C5F"/>
    <w:rsid w:val="00AE2AEF"/>
    <w:rsid w:val="00AE2B70"/>
    <w:rsid w:val="00AE2FC6"/>
    <w:rsid w:val="00AE3439"/>
    <w:rsid w:val="00AE34E5"/>
    <w:rsid w:val="00AE422D"/>
    <w:rsid w:val="00AE44DD"/>
    <w:rsid w:val="00AE5108"/>
    <w:rsid w:val="00AE5294"/>
    <w:rsid w:val="00AE55E5"/>
    <w:rsid w:val="00AE57CE"/>
    <w:rsid w:val="00AE60D1"/>
    <w:rsid w:val="00AE7102"/>
    <w:rsid w:val="00AF0AB7"/>
    <w:rsid w:val="00AF1844"/>
    <w:rsid w:val="00AF2399"/>
    <w:rsid w:val="00AF2695"/>
    <w:rsid w:val="00AF3747"/>
    <w:rsid w:val="00AF42F9"/>
    <w:rsid w:val="00AF4B90"/>
    <w:rsid w:val="00AF5863"/>
    <w:rsid w:val="00AF5CF4"/>
    <w:rsid w:val="00AF6074"/>
    <w:rsid w:val="00AF62E6"/>
    <w:rsid w:val="00AF6844"/>
    <w:rsid w:val="00AF76C1"/>
    <w:rsid w:val="00AF7FB3"/>
    <w:rsid w:val="00B004F2"/>
    <w:rsid w:val="00B00C12"/>
    <w:rsid w:val="00B00E6F"/>
    <w:rsid w:val="00B012CF"/>
    <w:rsid w:val="00B01C30"/>
    <w:rsid w:val="00B03090"/>
    <w:rsid w:val="00B05A03"/>
    <w:rsid w:val="00B06374"/>
    <w:rsid w:val="00B07665"/>
    <w:rsid w:val="00B076FD"/>
    <w:rsid w:val="00B07D65"/>
    <w:rsid w:val="00B1096B"/>
    <w:rsid w:val="00B1123C"/>
    <w:rsid w:val="00B1192A"/>
    <w:rsid w:val="00B12512"/>
    <w:rsid w:val="00B12A02"/>
    <w:rsid w:val="00B14544"/>
    <w:rsid w:val="00B145DA"/>
    <w:rsid w:val="00B15291"/>
    <w:rsid w:val="00B16439"/>
    <w:rsid w:val="00B16562"/>
    <w:rsid w:val="00B176FD"/>
    <w:rsid w:val="00B17BD9"/>
    <w:rsid w:val="00B17DBA"/>
    <w:rsid w:val="00B17EBF"/>
    <w:rsid w:val="00B210DB"/>
    <w:rsid w:val="00B216AA"/>
    <w:rsid w:val="00B21AC5"/>
    <w:rsid w:val="00B21EFA"/>
    <w:rsid w:val="00B24214"/>
    <w:rsid w:val="00B24443"/>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154E"/>
    <w:rsid w:val="00B4460C"/>
    <w:rsid w:val="00B45B81"/>
    <w:rsid w:val="00B4694C"/>
    <w:rsid w:val="00B4698A"/>
    <w:rsid w:val="00B4722C"/>
    <w:rsid w:val="00B47C05"/>
    <w:rsid w:val="00B47EC3"/>
    <w:rsid w:val="00B50760"/>
    <w:rsid w:val="00B50A49"/>
    <w:rsid w:val="00B50E50"/>
    <w:rsid w:val="00B5221E"/>
    <w:rsid w:val="00B522AC"/>
    <w:rsid w:val="00B52705"/>
    <w:rsid w:val="00B54044"/>
    <w:rsid w:val="00B5429E"/>
    <w:rsid w:val="00B5493F"/>
    <w:rsid w:val="00B54C37"/>
    <w:rsid w:val="00B5521E"/>
    <w:rsid w:val="00B55A65"/>
    <w:rsid w:val="00B56D81"/>
    <w:rsid w:val="00B573C4"/>
    <w:rsid w:val="00B600AE"/>
    <w:rsid w:val="00B606C9"/>
    <w:rsid w:val="00B60CB8"/>
    <w:rsid w:val="00B610A6"/>
    <w:rsid w:val="00B622A6"/>
    <w:rsid w:val="00B62973"/>
    <w:rsid w:val="00B62D48"/>
    <w:rsid w:val="00B6316B"/>
    <w:rsid w:val="00B64536"/>
    <w:rsid w:val="00B6522C"/>
    <w:rsid w:val="00B66203"/>
    <w:rsid w:val="00B672BA"/>
    <w:rsid w:val="00B6737C"/>
    <w:rsid w:val="00B712C7"/>
    <w:rsid w:val="00B71986"/>
    <w:rsid w:val="00B71B06"/>
    <w:rsid w:val="00B7290D"/>
    <w:rsid w:val="00B72BAC"/>
    <w:rsid w:val="00B741D0"/>
    <w:rsid w:val="00B74438"/>
    <w:rsid w:val="00B744D7"/>
    <w:rsid w:val="00B7494D"/>
    <w:rsid w:val="00B7560A"/>
    <w:rsid w:val="00B75AF1"/>
    <w:rsid w:val="00B75D93"/>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384"/>
    <w:rsid w:val="00B9652B"/>
    <w:rsid w:val="00B96E78"/>
    <w:rsid w:val="00B96ED5"/>
    <w:rsid w:val="00B970B0"/>
    <w:rsid w:val="00B97135"/>
    <w:rsid w:val="00B9748F"/>
    <w:rsid w:val="00B97D87"/>
    <w:rsid w:val="00BA010F"/>
    <w:rsid w:val="00BA080B"/>
    <w:rsid w:val="00BA0A4F"/>
    <w:rsid w:val="00BA0DA2"/>
    <w:rsid w:val="00BA0F66"/>
    <w:rsid w:val="00BA0FFA"/>
    <w:rsid w:val="00BA1D8F"/>
    <w:rsid w:val="00BA2F12"/>
    <w:rsid w:val="00BA31F7"/>
    <w:rsid w:val="00BA341F"/>
    <w:rsid w:val="00BA3D88"/>
    <w:rsid w:val="00BA4247"/>
    <w:rsid w:val="00BA4ACB"/>
    <w:rsid w:val="00BA4D96"/>
    <w:rsid w:val="00BA5539"/>
    <w:rsid w:val="00BA5935"/>
    <w:rsid w:val="00BA5C6D"/>
    <w:rsid w:val="00BA74D7"/>
    <w:rsid w:val="00BA77A6"/>
    <w:rsid w:val="00BB174C"/>
    <w:rsid w:val="00BB2503"/>
    <w:rsid w:val="00BB2F46"/>
    <w:rsid w:val="00BB3B0E"/>
    <w:rsid w:val="00BB3FAC"/>
    <w:rsid w:val="00BB45B4"/>
    <w:rsid w:val="00BB45DF"/>
    <w:rsid w:val="00BB4A57"/>
    <w:rsid w:val="00BB5270"/>
    <w:rsid w:val="00BB54F0"/>
    <w:rsid w:val="00BB6B79"/>
    <w:rsid w:val="00BB7006"/>
    <w:rsid w:val="00BB751E"/>
    <w:rsid w:val="00BB7CDE"/>
    <w:rsid w:val="00BC0B97"/>
    <w:rsid w:val="00BC0EC9"/>
    <w:rsid w:val="00BC1CD4"/>
    <w:rsid w:val="00BC22EF"/>
    <w:rsid w:val="00BC2E44"/>
    <w:rsid w:val="00BC3440"/>
    <w:rsid w:val="00BC3DF9"/>
    <w:rsid w:val="00BC3EEA"/>
    <w:rsid w:val="00BC403A"/>
    <w:rsid w:val="00BC6EC3"/>
    <w:rsid w:val="00BC7052"/>
    <w:rsid w:val="00BC74E7"/>
    <w:rsid w:val="00BC759E"/>
    <w:rsid w:val="00BC7964"/>
    <w:rsid w:val="00BD00CF"/>
    <w:rsid w:val="00BD18F0"/>
    <w:rsid w:val="00BD2E81"/>
    <w:rsid w:val="00BD3D5D"/>
    <w:rsid w:val="00BD5C6C"/>
    <w:rsid w:val="00BE13D5"/>
    <w:rsid w:val="00BE1520"/>
    <w:rsid w:val="00BE1858"/>
    <w:rsid w:val="00BE2C63"/>
    <w:rsid w:val="00BE3B73"/>
    <w:rsid w:val="00BE3C0E"/>
    <w:rsid w:val="00BE3EEA"/>
    <w:rsid w:val="00BE43A9"/>
    <w:rsid w:val="00BE4401"/>
    <w:rsid w:val="00BE5267"/>
    <w:rsid w:val="00BE598F"/>
    <w:rsid w:val="00BE7049"/>
    <w:rsid w:val="00BE7123"/>
    <w:rsid w:val="00BE7C72"/>
    <w:rsid w:val="00BE7D6A"/>
    <w:rsid w:val="00BF1959"/>
    <w:rsid w:val="00BF1B50"/>
    <w:rsid w:val="00BF22F5"/>
    <w:rsid w:val="00BF3638"/>
    <w:rsid w:val="00BF3A93"/>
    <w:rsid w:val="00BF4594"/>
    <w:rsid w:val="00BF5AEB"/>
    <w:rsid w:val="00BF5EA3"/>
    <w:rsid w:val="00BF5F45"/>
    <w:rsid w:val="00BF64AF"/>
    <w:rsid w:val="00BF6BED"/>
    <w:rsid w:val="00BF6C92"/>
    <w:rsid w:val="00BF7343"/>
    <w:rsid w:val="00BF780E"/>
    <w:rsid w:val="00BF7F53"/>
    <w:rsid w:val="00C006CB"/>
    <w:rsid w:val="00C00F86"/>
    <w:rsid w:val="00C013F9"/>
    <w:rsid w:val="00C01740"/>
    <w:rsid w:val="00C02B55"/>
    <w:rsid w:val="00C04FFE"/>
    <w:rsid w:val="00C065D1"/>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023"/>
    <w:rsid w:val="00C2195E"/>
    <w:rsid w:val="00C21A30"/>
    <w:rsid w:val="00C23DFD"/>
    <w:rsid w:val="00C25060"/>
    <w:rsid w:val="00C25FC8"/>
    <w:rsid w:val="00C264D5"/>
    <w:rsid w:val="00C26588"/>
    <w:rsid w:val="00C265EA"/>
    <w:rsid w:val="00C27351"/>
    <w:rsid w:val="00C275A1"/>
    <w:rsid w:val="00C3061F"/>
    <w:rsid w:val="00C30BBB"/>
    <w:rsid w:val="00C31457"/>
    <w:rsid w:val="00C314B2"/>
    <w:rsid w:val="00C31EC9"/>
    <w:rsid w:val="00C32030"/>
    <w:rsid w:val="00C32101"/>
    <w:rsid w:val="00C327B5"/>
    <w:rsid w:val="00C32E53"/>
    <w:rsid w:val="00C338F5"/>
    <w:rsid w:val="00C35066"/>
    <w:rsid w:val="00C357D8"/>
    <w:rsid w:val="00C35FAC"/>
    <w:rsid w:val="00C3734E"/>
    <w:rsid w:val="00C373EA"/>
    <w:rsid w:val="00C37E50"/>
    <w:rsid w:val="00C406A2"/>
    <w:rsid w:val="00C42315"/>
    <w:rsid w:val="00C42A0E"/>
    <w:rsid w:val="00C43391"/>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6CA"/>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EDD"/>
    <w:rsid w:val="00C74421"/>
    <w:rsid w:val="00C7483A"/>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A778B"/>
    <w:rsid w:val="00CB1BFC"/>
    <w:rsid w:val="00CB1C73"/>
    <w:rsid w:val="00CB1E70"/>
    <w:rsid w:val="00CB21ED"/>
    <w:rsid w:val="00CB237B"/>
    <w:rsid w:val="00CB3DB1"/>
    <w:rsid w:val="00CB3E24"/>
    <w:rsid w:val="00CB46BF"/>
    <w:rsid w:val="00CB4EA6"/>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787"/>
    <w:rsid w:val="00CC60FF"/>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4AB7"/>
    <w:rsid w:val="00CD4C63"/>
    <w:rsid w:val="00CD580D"/>
    <w:rsid w:val="00CD59E8"/>
    <w:rsid w:val="00CD5F1C"/>
    <w:rsid w:val="00CD684F"/>
    <w:rsid w:val="00CD6974"/>
    <w:rsid w:val="00CD6C71"/>
    <w:rsid w:val="00CD6F81"/>
    <w:rsid w:val="00CD73FF"/>
    <w:rsid w:val="00CD778D"/>
    <w:rsid w:val="00CE0A3E"/>
    <w:rsid w:val="00CE1414"/>
    <w:rsid w:val="00CE2030"/>
    <w:rsid w:val="00CE24FA"/>
    <w:rsid w:val="00CE275A"/>
    <w:rsid w:val="00CE2A25"/>
    <w:rsid w:val="00CE3247"/>
    <w:rsid w:val="00CE41AC"/>
    <w:rsid w:val="00CE498D"/>
    <w:rsid w:val="00CE5A18"/>
    <w:rsid w:val="00CE6713"/>
    <w:rsid w:val="00CE7939"/>
    <w:rsid w:val="00CF0529"/>
    <w:rsid w:val="00CF06D5"/>
    <w:rsid w:val="00CF06F8"/>
    <w:rsid w:val="00CF1B69"/>
    <w:rsid w:val="00CF1D58"/>
    <w:rsid w:val="00CF2677"/>
    <w:rsid w:val="00CF2C28"/>
    <w:rsid w:val="00CF2CB6"/>
    <w:rsid w:val="00CF4B8C"/>
    <w:rsid w:val="00CF63E5"/>
    <w:rsid w:val="00CF66FF"/>
    <w:rsid w:val="00CF6E8C"/>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4DA7"/>
    <w:rsid w:val="00D2552C"/>
    <w:rsid w:val="00D25782"/>
    <w:rsid w:val="00D26F9A"/>
    <w:rsid w:val="00D278FA"/>
    <w:rsid w:val="00D3069A"/>
    <w:rsid w:val="00D31FE9"/>
    <w:rsid w:val="00D324CF"/>
    <w:rsid w:val="00D325C1"/>
    <w:rsid w:val="00D331C2"/>
    <w:rsid w:val="00D341BE"/>
    <w:rsid w:val="00D341E7"/>
    <w:rsid w:val="00D354EB"/>
    <w:rsid w:val="00D35F9A"/>
    <w:rsid w:val="00D36A76"/>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4E3"/>
    <w:rsid w:val="00D45631"/>
    <w:rsid w:val="00D456B0"/>
    <w:rsid w:val="00D459E3"/>
    <w:rsid w:val="00D4630D"/>
    <w:rsid w:val="00D4699A"/>
    <w:rsid w:val="00D4785E"/>
    <w:rsid w:val="00D5020B"/>
    <w:rsid w:val="00D50C54"/>
    <w:rsid w:val="00D5128A"/>
    <w:rsid w:val="00D526C8"/>
    <w:rsid w:val="00D53BF4"/>
    <w:rsid w:val="00D54149"/>
    <w:rsid w:val="00D5456D"/>
    <w:rsid w:val="00D551E2"/>
    <w:rsid w:val="00D5520A"/>
    <w:rsid w:val="00D56B13"/>
    <w:rsid w:val="00D57588"/>
    <w:rsid w:val="00D5779B"/>
    <w:rsid w:val="00D57C8A"/>
    <w:rsid w:val="00D57D01"/>
    <w:rsid w:val="00D6011C"/>
    <w:rsid w:val="00D60217"/>
    <w:rsid w:val="00D60271"/>
    <w:rsid w:val="00D60410"/>
    <w:rsid w:val="00D60623"/>
    <w:rsid w:val="00D60E01"/>
    <w:rsid w:val="00D60E84"/>
    <w:rsid w:val="00D611AB"/>
    <w:rsid w:val="00D6124A"/>
    <w:rsid w:val="00D61C54"/>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33C"/>
    <w:rsid w:val="00D8178E"/>
    <w:rsid w:val="00D81E9E"/>
    <w:rsid w:val="00D820C3"/>
    <w:rsid w:val="00D8349A"/>
    <w:rsid w:val="00D8368E"/>
    <w:rsid w:val="00D8374C"/>
    <w:rsid w:val="00D83945"/>
    <w:rsid w:val="00D83C57"/>
    <w:rsid w:val="00D83F39"/>
    <w:rsid w:val="00D840A0"/>
    <w:rsid w:val="00D84542"/>
    <w:rsid w:val="00D85943"/>
    <w:rsid w:val="00D85C59"/>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A54"/>
    <w:rsid w:val="00DA758B"/>
    <w:rsid w:val="00DB0683"/>
    <w:rsid w:val="00DB0BDF"/>
    <w:rsid w:val="00DB2857"/>
    <w:rsid w:val="00DB35AF"/>
    <w:rsid w:val="00DB374C"/>
    <w:rsid w:val="00DB3CE2"/>
    <w:rsid w:val="00DB43F4"/>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5248"/>
    <w:rsid w:val="00DC6585"/>
    <w:rsid w:val="00DC673E"/>
    <w:rsid w:val="00DC7576"/>
    <w:rsid w:val="00DC797F"/>
    <w:rsid w:val="00DD0085"/>
    <w:rsid w:val="00DD008C"/>
    <w:rsid w:val="00DD0202"/>
    <w:rsid w:val="00DD1047"/>
    <w:rsid w:val="00DD10C2"/>
    <w:rsid w:val="00DD1593"/>
    <w:rsid w:val="00DD21DA"/>
    <w:rsid w:val="00DD2736"/>
    <w:rsid w:val="00DD2A0E"/>
    <w:rsid w:val="00DD2A10"/>
    <w:rsid w:val="00DD344C"/>
    <w:rsid w:val="00DD39A8"/>
    <w:rsid w:val="00DD3EEF"/>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04E"/>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8FE"/>
    <w:rsid w:val="00E1329C"/>
    <w:rsid w:val="00E13E63"/>
    <w:rsid w:val="00E146F6"/>
    <w:rsid w:val="00E14A86"/>
    <w:rsid w:val="00E15479"/>
    <w:rsid w:val="00E15DC1"/>
    <w:rsid w:val="00E16072"/>
    <w:rsid w:val="00E160F5"/>
    <w:rsid w:val="00E16416"/>
    <w:rsid w:val="00E201D8"/>
    <w:rsid w:val="00E203D8"/>
    <w:rsid w:val="00E21768"/>
    <w:rsid w:val="00E217CA"/>
    <w:rsid w:val="00E21A9E"/>
    <w:rsid w:val="00E2216E"/>
    <w:rsid w:val="00E2272C"/>
    <w:rsid w:val="00E22C2A"/>
    <w:rsid w:val="00E24B5E"/>
    <w:rsid w:val="00E250DF"/>
    <w:rsid w:val="00E2520F"/>
    <w:rsid w:val="00E2534F"/>
    <w:rsid w:val="00E25A55"/>
    <w:rsid w:val="00E25CFD"/>
    <w:rsid w:val="00E25D98"/>
    <w:rsid w:val="00E267BA"/>
    <w:rsid w:val="00E2694C"/>
    <w:rsid w:val="00E26CF5"/>
    <w:rsid w:val="00E270AB"/>
    <w:rsid w:val="00E312C2"/>
    <w:rsid w:val="00E32032"/>
    <w:rsid w:val="00E32664"/>
    <w:rsid w:val="00E327BC"/>
    <w:rsid w:val="00E32EE3"/>
    <w:rsid w:val="00E33261"/>
    <w:rsid w:val="00E345D2"/>
    <w:rsid w:val="00E375BF"/>
    <w:rsid w:val="00E3782C"/>
    <w:rsid w:val="00E37D44"/>
    <w:rsid w:val="00E405E7"/>
    <w:rsid w:val="00E407FC"/>
    <w:rsid w:val="00E40A68"/>
    <w:rsid w:val="00E40C3A"/>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3F20"/>
    <w:rsid w:val="00E54BE2"/>
    <w:rsid w:val="00E55E1A"/>
    <w:rsid w:val="00E55E31"/>
    <w:rsid w:val="00E56239"/>
    <w:rsid w:val="00E563D0"/>
    <w:rsid w:val="00E56BA8"/>
    <w:rsid w:val="00E57BC3"/>
    <w:rsid w:val="00E6008D"/>
    <w:rsid w:val="00E6084D"/>
    <w:rsid w:val="00E60B06"/>
    <w:rsid w:val="00E615AD"/>
    <w:rsid w:val="00E61D90"/>
    <w:rsid w:val="00E624D9"/>
    <w:rsid w:val="00E62DFF"/>
    <w:rsid w:val="00E62E95"/>
    <w:rsid w:val="00E6378C"/>
    <w:rsid w:val="00E63A8A"/>
    <w:rsid w:val="00E63C87"/>
    <w:rsid w:val="00E63E0C"/>
    <w:rsid w:val="00E640C9"/>
    <w:rsid w:val="00E64158"/>
    <w:rsid w:val="00E6426D"/>
    <w:rsid w:val="00E6448D"/>
    <w:rsid w:val="00E655C9"/>
    <w:rsid w:val="00E655D1"/>
    <w:rsid w:val="00E65C12"/>
    <w:rsid w:val="00E65E3A"/>
    <w:rsid w:val="00E65FA9"/>
    <w:rsid w:val="00E660CD"/>
    <w:rsid w:val="00E668C5"/>
    <w:rsid w:val="00E66BAA"/>
    <w:rsid w:val="00E66FD3"/>
    <w:rsid w:val="00E70F60"/>
    <w:rsid w:val="00E71E41"/>
    <w:rsid w:val="00E7230D"/>
    <w:rsid w:val="00E729B9"/>
    <w:rsid w:val="00E72AC2"/>
    <w:rsid w:val="00E73CF3"/>
    <w:rsid w:val="00E74774"/>
    <w:rsid w:val="00E7520F"/>
    <w:rsid w:val="00E75227"/>
    <w:rsid w:val="00E76292"/>
    <w:rsid w:val="00E76434"/>
    <w:rsid w:val="00E76E1F"/>
    <w:rsid w:val="00E77027"/>
    <w:rsid w:val="00E770ED"/>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2FF"/>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2011"/>
    <w:rsid w:val="00EB35C1"/>
    <w:rsid w:val="00EB3686"/>
    <w:rsid w:val="00EB3779"/>
    <w:rsid w:val="00EB381D"/>
    <w:rsid w:val="00EB58C7"/>
    <w:rsid w:val="00EB5DC1"/>
    <w:rsid w:val="00EB6D85"/>
    <w:rsid w:val="00EB77D9"/>
    <w:rsid w:val="00EB7FCE"/>
    <w:rsid w:val="00EC03C0"/>
    <w:rsid w:val="00EC0799"/>
    <w:rsid w:val="00EC121F"/>
    <w:rsid w:val="00EC1554"/>
    <w:rsid w:val="00EC3339"/>
    <w:rsid w:val="00EC42F8"/>
    <w:rsid w:val="00EC436B"/>
    <w:rsid w:val="00EC4A1B"/>
    <w:rsid w:val="00EC5606"/>
    <w:rsid w:val="00EC6361"/>
    <w:rsid w:val="00EC6C73"/>
    <w:rsid w:val="00EC702A"/>
    <w:rsid w:val="00EC7461"/>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84"/>
    <w:rsid w:val="00ED6CEC"/>
    <w:rsid w:val="00ED735B"/>
    <w:rsid w:val="00ED73B9"/>
    <w:rsid w:val="00ED7430"/>
    <w:rsid w:val="00EE0136"/>
    <w:rsid w:val="00EE16DB"/>
    <w:rsid w:val="00EE19FD"/>
    <w:rsid w:val="00EE1B10"/>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7F05"/>
    <w:rsid w:val="00F10CF1"/>
    <w:rsid w:val="00F10EB1"/>
    <w:rsid w:val="00F1174E"/>
    <w:rsid w:val="00F11796"/>
    <w:rsid w:val="00F126A8"/>
    <w:rsid w:val="00F13570"/>
    <w:rsid w:val="00F13FC9"/>
    <w:rsid w:val="00F158C7"/>
    <w:rsid w:val="00F15A43"/>
    <w:rsid w:val="00F166A2"/>
    <w:rsid w:val="00F16BEB"/>
    <w:rsid w:val="00F16F1A"/>
    <w:rsid w:val="00F170D1"/>
    <w:rsid w:val="00F17EDA"/>
    <w:rsid w:val="00F20241"/>
    <w:rsid w:val="00F20A26"/>
    <w:rsid w:val="00F20FBA"/>
    <w:rsid w:val="00F211FE"/>
    <w:rsid w:val="00F2135D"/>
    <w:rsid w:val="00F229DE"/>
    <w:rsid w:val="00F23566"/>
    <w:rsid w:val="00F2421D"/>
    <w:rsid w:val="00F24A9F"/>
    <w:rsid w:val="00F25241"/>
    <w:rsid w:val="00F277ED"/>
    <w:rsid w:val="00F31B00"/>
    <w:rsid w:val="00F33516"/>
    <w:rsid w:val="00F33852"/>
    <w:rsid w:val="00F33C75"/>
    <w:rsid w:val="00F342E4"/>
    <w:rsid w:val="00F34532"/>
    <w:rsid w:val="00F346E3"/>
    <w:rsid w:val="00F34725"/>
    <w:rsid w:val="00F3495D"/>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75F5"/>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C3E"/>
    <w:rsid w:val="00F56E7D"/>
    <w:rsid w:val="00F5729B"/>
    <w:rsid w:val="00F57665"/>
    <w:rsid w:val="00F57868"/>
    <w:rsid w:val="00F60294"/>
    <w:rsid w:val="00F6063A"/>
    <w:rsid w:val="00F612BD"/>
    <w:rsid w:val="00F61A15"/>
    <w:rsid w:val="00F630EB"/>
    <w:rsid w:val="00F6347F"/>
    <w:rsid w:val="00F638A8"/>
    <w:rsid w:val="00F644F1"/>
    <w:rsid w:val="00F65227"/>
    <w:rsid w:val="00F65F8E"/>
    <w:rsid w:val="00F65FF2"/>
    <w:rsid w:val="00F6692D"/>
    <w:rsid w:val="00F6698E"/>
    <w:rsid w:val="00F66E96"/>
    <w:rsid w:val="00F67417"/>
    <w:rsid w:val="00F6746E"/>
    <w:rsid w:val="00F67F4E"/>
    <w:rsid w:val="00F67F97"/>
    <w:rsid w:val="00F70558"/>
    <w:rsid w:val="00F70AB9"/>
    <w:rsid w:val="00F7131D"/>
    <w:rsid w:val="00F7215F"/>
    <w:rsid w:val="00F72260"/>
    <w:rsid w:val="00F724EC"/>
    <w:rsid w:val="00F72559"/>
    <w:rsid w:val="00F72F1B"/>
    <w:rsid w:val="00F732E6"/>
    <w:rsid w:val="00F75592"/>
    <w:rsid w:val="00F7599F"/>
    <w:rsid w:val="00F75FB7"/>
    <w:rsid w:val="00F7680D"/>
    <w:rsid w:val="00F768B8"/>
    <w:rsid w:val="00F76976"/>
    <w:rsid w:val="00F76B1E"/>
    <w:rsid w:val="00F77027"/>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570"/>
    <w:rsid w:val="00F877AD"/>
    <w:rsid w:val="00F87DF1"/>
    <w:rsid w:val="00F91643"/>
    <w:rsid w:val="00F929B7"/>
    <w:rsid w:val="00F9327D"/>
    <w:rsid w:val="00F932B0"/>
    <w:rsid w:val="00F9415C"/>
    <w:rsid w:val="00F94D71"/>
    <w:rsid w:val="00F95039"/>
    <w:rsid w:val="00F952BE"/>
    <w:rsid w:val="00F953B3"/>
    <w:rsid w:val="00F9566B"/>
    <w:rsid w:val="00F9576C"/>
    <w:rsid w:val="00F96594"/>
    <w:rsid w:val="00F96714"/>
    <w:rsid w:val="00FA0CF7"/>
    <w:rsid w:val="00FA144D"/>
    <w:rsid w:val="00FA2925"/>
    <w:rsid w:val="00FA36EB"/>
    <w:rsid w:val="00FA452E"/>
    <w:rsid w:val="00FA4B39"/>
    <w:rsid w:val="00FA56CE"/>
    <w:rsid w:val="00FA659D"/>
    <w:rsid w:val="00FA675B"/>
    <w:rsid w:val="00FA685C"/>
    <w:rsid w:val="00FA7142"/>
    <w:rsid w:val="00FA7802"/>
    <w:rsid w:val="00FB00BA"/>
    <w:rsid w:val="00FB0339"/>
    <w:rsid w:val="00FB0CD2"/>
    <w:rsid w:val="00FB10F0"/>
    <w:rsid w:val="00FB1FBE"/>
    <w:rsid w:val="00FB275B"/>
    <w:rsid w:val="00FB2AE0"/>
    <w:rsid w:val="00FB2EAD"/>
    <w:rsid w:val="00FB2EFD"/>
    <w:rsid w:val="00FB3087"/>
    <w:rsid w:val="00FB31A7"/>
    <w:rsid w:val="00FB3981"/>
    <w:rsid w:val="00FB3C75"/>
    <w:rsid w:val="00FB3D71"/>
    <w:rsid w:val="00FB3D7D"/>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3FD"/>
    <w:rsid w:val="00FD34DC"/>
    <w:rsid w:val="00FD51E6"/>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Lentelės celė"/>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A">
    <w:name w:val="Body A"/>
    <w:rsid w:val="00A137A7"/>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5796877">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4165997">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4968301">
      <w:bodyDiv w:val="1"/>
      <w:marLeft w:val="0"/>
      <w:marRight w:val="0"/>
      <w:marTop w:val="0"/>
      <w:marBottom w:val="0"/>
      <w:divBdr>
        <w:top w:val="none" w:sz="0" w:space="0" w:color="auto"/>
        <w:left w:val="none" w:sz="0" w:space="0" w:color="auto"/>
        <w:bottom w:val="none" w:sz="0" w:space="0" w:color="auto"/>
        <w:right w:val="none" w:sz="0" w:space="0" w:color="auto"/>
      </w:divBdr>
      <w:divsChild>
        <w:div w:id="1298341237">
          <w:marLeft w:val="0"/>
          <w:marRight w:val="0"/>
          <w:marTop w:val="0"/>
          <w:marBottom w:val="0"/>
          <w:divBdr>
            <w:top w:val="none" w:sz="0" w:space="0" w:color="auto"/>
            <w:left w:val="none" w:sz="0" w:space="0" w:color="auto"/>
            <w:bottom w:val="none" w:sz="0" w:space="0" w:color="auto"/>
            <w:right w:val="none" w:sz="0" w:space="0" w:color="auto"/>
          </w:divBdr>
        </w:div>
        <w:div w:id="345598884">
          <w:marLeft w:val="0"/>
          <w:marRight w:val="0"/>
          <w:marTop w:val="0"/>
          <w:marBottom w:val="0"/>
          <w:divBdr>
            <w:top w:val="none" w:sz="0" w:space="0" w:color="auto"/>
            <w:left w:val="none" w:sz="0" w:space="0" w:color="auto"/>
            <w:bottom w:val="none" w:sz="0" w:space="0" w:color="auto"/>
            <w:right w:val="none" w:sz="0" w:space="0" w:color="auto"/>
          </w:divBdr>
        </w:div>
        <w:div w:id="307175488">
          <w:marLeft w:val="0"/>
          <w:marRight w:val="0"/>
          <w:marTop w:val="0"/>
          <w:marBottom w:val="0"/>
          <w:divBdr>
            <w:top w:val="none" w:sz="0" w:space="0" w:color="auto"/>
            <w:left w:val="none" w:sz="0" w:space="0" w:color="auto"/>
            <w:bottom w:val="none" w:sz="0" w:space="0" w:color="auto"/>
            <w:right w:val="none" w:sz="0" w:space="0" w:color="auto"/>
          </w:divBdr>
        </w:div>
      </w:divsChild>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metodine-pagalba/tiekeja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04cbd4205bd811e79198ffdb108a3753/asr" TargetMode="External"/><Relationship Id="rId1"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11CE"/>
    <w:rsid w:val="000E3D5E"/>
    <w:rsid w:val="000E62D1"/>
    <w:rsid w:val="001251FC"/>
    <w:rsid w:val="00127A9E"/>
    <w:rsid w:val="00172724"/>
    <w:rsid w:val="001A6EE0"/>
    <w:rsid w:val="001E3B26"/>
    <w:rsid w:val="00237054"/>
    <w:rsid w:val="00295EF8"/>
    <w:rsid w:val="002C1509"/>
    <w:rsid w:val="003661A6"/>
    <w:rsid w:val="00430113"/>
    <w:rsid w:val="00460C76"/>
    <w:rsid w:val="0046126A"/>
    <w:rsid w:val="004D38E9"/>
    <w:rsid w:val="00652F79"/>
    <w:rsid w:val="006D77F5"/>
    <w:rsid w:val="00731487"/>
    <w:rsid w:val="00737C4C"/>
    <w:rsid w:val="0078514A"/>
    <w:rsid w:val="007C7D73"/>
    <w:rsid w:val="007F25D7"/>
    <w:rsid w:val="00804093"/>
    <w:rsid w:val="00810A25"/>
    <w:rsid w:val="008D6E2A"/>
    <w:rsid w:val="008F12ED"/>
    <w:rsid w:val="00906FC8"/>
    <w:rsid w:val="00915DD0"/>
    <w:rsid w:val="00926BF1"/>
    <w:rsid w:val="009520DA"/>
    <w:rsid w:val="00975C18"/>
    <w:rsid w:val="009C5E39"/>
    <w:rsid w:val="009E6FBD"/>
    <w:rsid w:val="00A02E8E"/>
    <w:rsid w:val="00A03CB8"/>
    <w:rsid w:val="00A447B7"/>
    <w:rsid w:val="00A87851"/>
    <w:rsid w:val="00A92818"/>
    <w:rsid w:val="00AC07D5"/>
    <w:rsid w:val="00AD09B5"/>
    <w:rsid w:val="00B02DFF"/>
    <w:rsid w:val="00B031BD"/>
    <w:rsid w:val="00B604DE"/>
    <w:rsid w:val="00B70DD9"/>
    <w:rsid w:val="00BB4177"/>
    <w:rsid w:val="00C64F5A"/>
    <w:rsid w:val="00CD27B6"/>
    <w:rsid w:val="00CF4CEB"/>
    <w:rsid w:val="00D1288B"/>
    <w:rsid w:val="00DE23D8"/>
    <w:rsid w:val="00E27877"/>
    <w:rsid w:val="00E464CE"/>
    <w:rsid w:val="00E83EC3"/>
    <w:rsid w:val="00EE5368"/>
    <w:rsid w:val="00EF3ECB"/>
    <w:rsid w:val="00EF6792"/>
    <w:rsid w:val="00F81DB5"/>
    <w:rsid w:val="00FA1DC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14</Pages>
  <Words>13687</Words>
  <Characters>7802</Characters>
  <Application>Microsoft Office Word</Application>
  <DocSecurity>0</DocSecurity>
  <Lines>65</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21447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Asta Čiulkinienė</cp:lastModifiedBy>
  <cp:revision>91</cp:revision>
  <cp:lastPrinted>2021-11-03T05:49:00Z</cp:lastPrinted>
  <dcterms:created xsi:type="dcterms:W3CDTF">2024-12-04T08:59:00Z</dcterms:created>
  <dcterms:modified xsi:type="dcterms:W3CDTF">2024-12-05T07:40:00Z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